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11A90" w14:textId="0FBB5A69" w:rsidR="00863246" w:rsidRPr="00F144B6" w:rsidRDefault="007B223F" w:rsidP="00F144B6">
      <w:pPr>
        <w:spacing w:after="0" w:line="240" w:lineRule="auto"/>
        <w:jc w:val="center"/>
        <w:rPr>
          <w:rFonts w:ascii="Times New Roman" w:eastAsia="Times New Roman" w:hAnsi="Times New Roman" w:cs="Times New Roman"/>
          <w:b/>
          <w:kern w:val="0"/>
          <w:sz w:val="32"/>
          <w:szCs w:val="32"/>
          <w:lang w:val="en-US" w:eastAsia="id-ID"/>
          <w14:ligatures w14:val="none"/>
        </w:rPr>
      </w:pPr>
      <w:r w:rsidRPr="007B223F">
        <w:rPr>
          <w:rFonts w:ascii="Times New Roman" w:eastAsia="Times New Roman" w:hAnsi="Times New Roman" w:cs="Times New Roman"/>
          <w:b/>
          <w:kern w:val="0"/>
          <w:sz w:val="32"/>
          <w:szCs w:val="32"/>
          <w:lang w:val="en-US" w:eastAsia="id-ID"/>
          <w14:ligatures w14:val="none"/>
        </w:rPr>
        <w:t xml:space="preserve">TEKNIK </w:t>
      </w:r>
      <w:r w:rsidR="00F2793A">
        <w:rPr>
          <w:rFonts w:ascii="Times New Roman" w:eastAsia="Times New Roman" w:hAnsi="Times New Roman" w:cs="Times New Roman"/>
          <w:b/>
          <w:kern w:val="0"/>
          <w:sz w:val="32"/>
          <w:szCs w:val="32"/>
          <w:lang w:val="en-US" w:eastAsia="id-ID"/>
          <w14:ligatures w14:val="none"/>
        </w:rPr>
        <w:t>SELF-MANAGEMENT</w:t>
      </w:r>
      <w:r w:rsidRPr="007B223F">
        <w:rPr>
          <w:rFonts w:ascii="Times New Roman" w:eastAsia="Times New Roman" w:hAnsi="Times New Roman" w:cs="Times New Roman"/>
          <w:b/>
          <w:kern w:val="0"/>
          <w:sz w:val="32"/>
          <w:szCs w:val="32"/>
          <w:lang w:val="en-US" w:eastAsia="id-ID"/>
          <w14:ligatures w14:val="none"/>
        </w:rPr>
        <w:t xml:space="preserve"> PADA PECANDU NARKOBA MELALUI KONSELING KELOMPOK DI LEMBAGA PEMASYARAKATAN KELAS IIA BANYUWANGI</w:t>
      </w:r>
    </w:p>
    <w:p w14:paraId="32F5DC22" w14:textId="557BDD1F" w:rsidR="00F144B6" w:rsidRDefault="007B223F" w:rsidP="005C3811">
      <w:pPr>
        <w:spacing w:before="240" w:after="0" w:line="240" w:lineRule="auto"/>
        <w:jc w:val="center"/>
        <w:rPr>
          <w:rFonts w:ascii="Times New Roman" w:eastAsia="Times New Roman" w:hAnsi="Times New Roman" w:cs="Times New Roman"/>
          <w:kern w:val="0"/>
          <w:sz w:val="24"/>
          <w:szCs w:val="32"/>
          <w:lang w:val="en-US" w:eastAsia="id-ID"/>
          <w14:ligatures w14:val="none"/>
        </w:rPr>
      </w:pPr>
      <w:r w:rsidRPr="005348E2">
        <w:rPr>
          <w:rFonts w:ascii="Times New Roman" w:hAnsi="Times New Roman" w:cs="Times New Roman"/>
          <w:sz w:val="24"/>
          <w:szCs w:val="24"/>
        </w:rPr>
        <w:t>Putri Intan Sariningsih, As’ad</w:t>
      </w:r>
    </w:p>
    <w:p w14:paraId="37F51DD0" w14:textId="3BD7CBED" w:rsidR="00F144B6" w:rsidRPr="00A51367" w:rsidRDefault="00A51367" w:rsidP="00A51367">
      <w:pPr>
        <w:spacing w:after="0" w:line="240" w:lineRule="auto"/>
        <w:rPr>
          <w:rFonts w:ascii="Times New Roman" w:eastAsia="Times New Roman" w:hAnsi="Times New Roman" w:cs="Times New Roman"/>
          <w:kern w:val="0"/>
          <w:sz w:val="20"/>
          <w:szCs w:val="32"/>
          <w:lang w:val="en-US" w:eastAsia="id-ID"/>
          <w14:ligatures w14:val="none"/>
        </w:rPr>
      </w:pPr>
      <w:r>
        <w:rPr>
          <w:rFonts w:ascii="Times New Roman" w:eastAsia="Times New Roman" w:hAnsi="Times New Roman" w:cs="Times New Roman"/>
          <w:noProof/>
          <w:kern w:val="0"/>
          <w:sz w:val="24"/>
          <w:szCs w:val="32"/>
          <w:lang w:val="en-US"/>
        </w:rPr>
        <mc:AlternateContent>
          <mc:Choice Requires="wps">
            <w:drawing>
              <wp:anchor distT="0" distB="0" distL="114300" distR="114300" simplePos="0" relativeHeight="251659264" behindDoc="0" locked="0" layoutInCell="1" allowOverlap="1" wp14:anchorId="6CA4FB7D" wp14:editId="0026D157">
                <wp:simplePos x="0" y="0"/>
                <wp:positionH relativeFrom="column">
                  <wp:posOffset>1003755</wp:posOffset>
                </wp:positionH>
                <wp:positionV relativeFrom="paragraph">
                  <wp:posOffset>33765</wp:posOffset>
                </wp:positionV>
                <wp:extent cx="3816000"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381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A152B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05pt,2.65pt" to="37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" strokecolor="black [3200]" strokeweight="1.5pt">
                <v:stroke joinstyle="miter"/>
              </v:line>
            </w:pict>
          </mc:Fallback>
        </mc:AlternateContent>
      </w:r>
      <w:r>
        <w:rPr>
          <w:rFonts w:ascii="Times New Roman" w:eastAsia="Times New Roman" w:hAnsi="Times New Roman" w:cs="Times New Roman"/>
          <w:noProof/>
          <w:kern w:val="0"/>
          <w:sz w:val="24"/>
          <w:szCs w:val="32"/>
          <w:lang w:val="en-US"/>
        </w:rPr>
        <mc:AlternateContent>
          <mc:Choice Requires="wps">
            <w:drawing>
              <wp:anchor distT="0" distB="0" distL="114300" distR="114300" simplePos="0" relativeHeight="251660288" behindDoc="0" locked="0" layoutInCell="1" allowOverlap="1" wp14:anchorId="6F970ADD" wp14:editId="6C3993FA">
                <wp:simplePos x="0" y="0"/>
                <wp:positionH relativeFrom="column">
                  <wp:posOffset>1691789</wp:posOffset>
                </wp:positionH>
                <wp:positionV relativeFrom="paragraph">
                  <wp:posOffset>33765</wp:posOffset>
                </wp:positionV>
                <wp:extent cx="2485473" cy="45719"/>
                <wp:effectExtent l="0" t="0" r="0" b="0"/>
                <wp:wrapNone/>
                <wp:docPr id="5" name="Rectangle 5"/>
                <wp:cNvGraphicFramePr/>
                <a:graphic xmlns:a="http://schemas.openxmlformats.org/drawingml/2006/main">
                  <a:graphicData uri="http://schemas.microsoft.com/office/word/2010/wordprocessingShape">
                    <wps:wsp>
                      <wps:cNvSpPr/>
                      <wps:spPr>
                        <a:xfrm>
                          <a:off x="0" y="0"/>
                          <a:ext cx="2485473" cy="45719"/>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14FCA" id="Rectangle 5" o:spid="_x0000_s1026" style="position:absolute;margin-left:133.2pt;margin-top:2.65pt;width:195.7pt;height: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" fillcolor="black [3200]" stroked="f" strokeweight="1pt"/>
            </w:pict>
          </mc:Fallback>
        </mc:AlternateContent>
      </w:r>
    </w:p>
    <w:p w14:paraId="73951594" w14:textId="2F89C71D" w:rsidR="007B223F" w:rsidRDefault="007B223F" w:rsidP="00A51367">
      <w:pPr>
        <w:spacing w:after="0" w:line="240" w:lineRule="auto"/>
        <w:jc w:val="center"/>
        <w:rPr>
          <w:rFonts w:ascii="Times New Roman" w:eastAsia="Times New Roman" w:hAnsi="Times New Roman" w:cs="Times New Roman"/>
          <w:kern w:val="0"/>
          <w:sz w:val="20"/>
          <w:szCs w:val="20"/>
          <w:lang w:val="en-US" w:eastAsia="id-ID"/>
          <w14:ligatures w14:val="none"/>
        </w:rPr>
      </w:pPr>
      <w:r w:rsidRPr="007B223F">
        <w:rPr>
          <w:rFonts w:ascii="Times New Roman" w:eastAsia="Times New Roman" w:hAnsi="Times New Roman" w:cs="Times New Roman"/>
          <w:kern w:val="0"/>
          <w:sz w:val="20"/>
          <w:szCs w:val="20"/>
          <w:lang w:val="en-US" w:eastAsia="id-ID"/>
          <w14:ligatures w14:val="none"/>
        </w:rPr>
        <w:t>putriis2603@gmail.com, murya6belas@gmail.com</w:t>
      </w:r>
    </w:p>
    <w:p w14:paraId="3F6E0826" w14:textId="23F0A02F" w:rsidR="00A51367" w:rsidRDefault="00A51367" w:rsidP="00A51367">
      <w:pPr>
        <w:spacing w:after="0" w:line="240" w:lineRule="auto"/>
        <w:jc w:val="center"/>
        <w:rPr>
          <w:rFonts w:ascii="Times New Roman" w:eastAsia="Times New Roman" w:hAnsi="Times New Roman" w:cs="Times New Roman"/>
          <w:kern w:val="0"/>
          <w:sz w:val="20"/>
          <w:szCs w:val="20"/>
          <w:lang w:val="en-US" w:eastAsia="id-ID"/>
          <w14:ligatures w14:val="none"/>
        </w:rPr>
      </w:pPr>
      <w:r w:rsidRPr="00A51367">
        <w:rPr>
          <w:rFonts w:ascii="Times New Roman" w:eastAsia="Times New Roman" w:hAnsi="Times New Roman" w:cs="Times New Roman"/>
          <w:kern w:val="0"/>
          <w:sz w:val="20"/>
          <w:szCs w:val="20"/>
          <w:lang w:val="en-US" w:eastAsia="id-ID"/>
          <w14:ligatures w14:val="none"/>
        </w:rPr>
        <w:t>Fakultas Dakwah Universitas Ibrahimy Sukorejo Situbondo</w:t>
      </w:r>
    </w:p>
    <w:p w14:paraId="1E8953F6" w14:textId="77777777" w:rsidR="007B223F" w:rsidRDefault="007B223F" w:rsidP="007B223F">
      <w:pPr>
        <w:spacing w:after="0" w:line="240" w:lineRule="auto"/>
        <w:ind w:left="10" w:hanging="10"/>
        <w:jc w:val="center"/>
        <w:rPr>
          <w:rFonts w:ascii="Times New Roman" w:hAnsi="Times New Roman" w:cs="Times New Roman"/>
          <w:sz w:val="24"/>
          <w:szCs w:val="24"/>
        </w:rPr>
      </w:pPr>
    </w:p>
    <w:p w14:paraId="3B1A52ED" w14:textId="7C124E81" w:rsidR="007B223F" w:rsidRDefault="007B223F" w:rsidP="007B223F">
      <w:pPr>
        <w:spacing w:after="0" w:line="240" w:lineRule="auto"/>
        <w:ind w:left="10" w:hanging="10"/>
        <w:jc w:val="center"/>
        <w:rPr>
          <w:rFonts w:ascii="Times New Roman" w:hAnsi="Times New Roman" w:cs="Times New Roman"/>
          <w:sz w:val="24"/>
          <w:szCs w:val="24"/>
        </w:rPr>
      </w:pPr>
      <w:r>
        <w:rPr>
          <w:rFonts w:ascii="Times New Roman" w:hAnsi="Times New Roman" w:cs="Times New Roman"/>
          <w:sz w:val="24"/>
          <w:szCs w:val="24"/>
        </w:rPr>
        <w:t>Munif Shaleh</w:t>
      </w:r>
    </w:p>
    <w:p w14:paraId="46BD32C9" w14:textId="2E312A88" w:rsidR="007B223F" w:rsidRDefault="007B223F" w:rsidP="007B223F">
      <w:pPr>
        <w:spacing w:after="0" w:line="240" w:lineRule="auto"/>
        <w:ind w:left="10" w:hanging="10"/>
        <w:jc w:val="center"/>
        <w:rPr>
          <w:rFonts w:ascii="Times New Roman" w:hAnsi="Times New Roman" w:cs="Times New Roman"/>
          <w:sz w:val="24"/>
          <w:szCs w:val="24"/>
        </w:rPr>
      </w:pPr>
      <w:r w:rsidRPr="007B223F">
        <w:rPr>
          <w:rFonts w:ascii="Times New Roman" w:eastAsia="Times New Roman" w:hAnsi="Times New Roman" w:cs="Times New Roman"/>
          <w:noProof/>
          <w:kern w:val="0"/>
          <w:sz w:val="20"/>
          <w:szCs w:val="32"/>
          <w:lang w:val="en-US"/>
          <w14:ligatures w14:val="none"/>
        </w:rPr>
        <mc:AlternateContent>
          <mc:Choice Requires="wps">
            <w:drawing>
              <wp:anchor distT="0" distB="0" distL="114300" distR="114300" simplePos="0" relativeHeight="251663360" behindDoc="0" locked="0" layoutInCell="1" allowOverlap="1" wp14:anchorId="41F3E0D2" wp14:editId="40D044BF">
                <wp:simplePos x="0" y="0"/>
                <wp:positionH relativeFrom="column">
                  <wp:posOffset>1685925</wp:posOffset>
                </wp:positionH>
                <wp:positionV relativeFrom="paragraph">
                  <wp:posOffset>27305</wp:posOffset>
                </wp:positionV>
                <wp:extent cx="2485390" cy="45085"/>
                <wp:effectExtent l="0" t="0" r="0" b="0"/>
                <wp:wrapNone/>
                <wp:docPr id="8" name="Rectangle 8"/>
                <wp:cNvGraphicFramePr/>
                <a:graphic xmlns:a="http://schemas.openxmlformats.org/drawingml/2006/main">
                  <a:graphicData uri="http://schemas.microsoft.com/office/word/2010/wordprocessingShape">
                    <wps:wsp>
                      <wps:cNvSpPr/>
                      <wps:spPr>
                        <a:xfrm>
                          <a:off x="0" y="0"/>
                          <a:ext cx="2485390" cy="45085"/>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393EB4" id="Rectangle 8" o:spid="_x0000_s1026" style="position:absolute;margin-left:132.75pt;margin-top:2.15pt;width:195.7pt;height:3.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" fillcolor="black [3200]" stroked="f" strokeweight="1pt"/>
            </w:pict>
          </mc:Fallback>
        </mc:AlternateContent>
      </w:r>
      <w:r w:rsidRPr="007B223F">
        <w:rPr>
          <w:rFonts w:ascii="Times New Roman" w:eastAsia="Times New Roman" w:hAnsi="Times New Roman" w:cs="Times New Roman"/>
          <w:noProof/>
          <w:kern w:val="0"/>
          <w:sz w:val="20"/>
          <w:szCs w:val="32"/>
          <w:lang w:val="en-US"/>
          <w14:ligatures w14:val="none"/>
        </w:rPr>
        <mc:AlternateContent>
          <mc:Choice Requires="wps">
            <w:drawing>
              <wp:anchor distT="0" distB="0" distL="114300" distR="114300" simplePos="0" relativeHeight="251662336" behindDoc="0" locked="0" layoutInCell="1" allowOverlap="1" wp14:anchorId="39A922F1" wp14:editId="4F9C78BA">
                <wp:simplePos x="0" y="0"/>
                <wp:positionH relativeFrom="column">
                  <wp:posOffset>997585</wp:posOffset>
                </wp:positionH>
                <wp:positionV relativeFrom="paragraph">
                  <wp:posOffset>27750</wp:posOffset>
                </wp:positionV>
                <wp:extent cx="3815715" cy="0"/>
                <wp:effectExtent l="0" t="0" r="32385" b="19050"/>
                <wp:wrapNone/>
                <wp:docPr id="7" name="Straight Connector 7"/>
                <wp:cNvGraphicFramePr/>
                <a:graphic xmlns:a="http://schemas.openxmlformats.org/drawingml/2006/main">
                  <a:graphicData uri="http://schemas.microsoft.com/office/word/2010/wordprocessingShape">
                    <wps:wsp>
                      <wps:cNvCnPr/>
                      <wps:spPr>
                        <a:xfrm>
                          <a:off x="0" y="0"/>
                          <a:ext cx="381571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C4E8A90"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8.55pt,2.2pt" to="37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" strokecolor="black [3200]" strokeweight="1.5pt">
                <v:stroke joinstyle="miter"/>
              </v:line>
            </w:pict>
          </mc:Fallback>
        </mc:AlternateContent>
      </w:r>
    </w:p>
    <w:p w14:paraId="63522B8C" w14:textId="77777777" w:rsidR="007B223F" w:rsidRDefault="007B223F" w:rsidP="007B223F">
      <w:pPr>
        <w:spacing w:after="0" w:line="240" w:lineRule="auto"/>
        <w:ind w:left="10" w:hanging="10"/>
        <w:jc w:val="center"/>
        <w:rPr>
          <w:rFonts w:ascii="Times New Roman" w:hAnsi="Times New Roman" w:cs="Times New Roman"/>
          <w:sz w:val="24"/>
          <w:szCs w:val="24"/>
        </w:rPr>
      </w:pPr>
      <w:r w:rsidRPr="003911C1">
        <w:rPr>
          <w:rFonts w:ascii="Times New Roman" w:hAnsi="Times New Roman" w:cs="Times New Roman"/>
          <w:sz w:val="24"/>
          <w:szCs w:val="24"/>
        </w:rPr>
        <w:t>munifshaleh11@gmail.com</w:t>
      </w:r>
    </w:p>
    <w:p w14:paraId="16199E62" w14:textId="625D9497" w:rsidR="007B223F" w:rsidRPr="00A51367" w:rsidRDefault="007B223F" w:rsidP="007B223F">
      <w:pPr>
        <w:spacing w:after="0" w:line="240" w:lineRule="auto"/>
        <w:jc w:val="center"/>
        <w:rPr>
          <w:rFonts w:ascii="Times New Roman" w:eastAsia="Times New Roman" w:hAnsi="Times New Roman" w:cs="Times New Roman"/>
          <w:kern w:val="0"/>
          <w:sz w:val="20"/>
          <w:szCs w:val="20"/>
          <w:lang w:val="en-US" w:eastAsia="id-ID"/>
          <w14:ligatures w14:val="none"/>
        </w:rPr>
      </w:pPr>
      <w:r w:rsidRPr="005348E2">
        <w:rPr>
          <w:rFonts w:ascii="Times New Roman" w:hAnsi="Times New Roman" w:cs="Times New Roman"/>
          <w:sz w:val="24"/>
          <w:szCs w:val="24"/>
        </w:rPr>
        <w:t xml:space="preserve">Fakultas </w:t>
      </w:r>
      <w:r>
        <w:rPr>
          <w:rFonts w:ascii="Times New Roman" w:hAnsi="Times New Roman" w:cs="Times New Roman"/>
          <w:sz w:val="24"/>
          <w:szCs w:val="24"/>
        </w:rPr>
        <w:t xml:space="preserve">Tarbiyah </w:t>
      </w:r>
      <w:r w:rsidRPr="005348E2">
        <w:rPr>
          <w:rFonts w:ascii="Times New Roman" w:hAnsi="Times New Roman" w:cs="Times New Roman"/>
          <w:sz w:val="24"/>
          <w:szCs w:val="24"/>
        </w:rPr>
        <w:t>Universitas Ibrahimy Sukorejo Situbondo</w:t>
      </w:r>
    </w:p>
    <w:p w14:paraId="11F820AE" w14:textId="01DE9C49" w:rsidR="00A51367" w:rsidRPr="00A51367" w:rsidRDefault="00A51367" w:rsidP="00A51367">
      <w:pPr>
        <w:spacing w:after="0" w:line="240" w:lineRule="auto"/>
        <w:jc w:val="center"/>
        <w:rPr>
          <w:rFonts w:ascii="Times New Roman" w:eastAsia="Times New Roman" w:hAnsi="Times New Roman" w:cs="Times New Roman"/>
          <w:kern w:val="0"/>
          <w:sz w:val="24"/>
          <w:szCs w:val="24"/>
          <w:lang w:val="en-US" w:eastAsia="id-ID"/>
          <w14:ligatures w14:val="none"/>
        </w:rPr>
      </w:pPr>
    </w:p>
    <w:p w14:paraId="525E1443" w14:textId="38E0EA85" w:rsidR="001F5227" w:rsidRDefault="00A51367" w:rsidP="00A51367">
      <w:pPr>
        <w:spacing w:after="0" w:line="240" w:lineRule="auto"/>
        <w:jc w:val="center"/>
        <w:rPr>
          <w:rFonts w:ascii="Times New Roman" w:eastAsia="Times New Roman" w:hAnsi="Times New Roman" w:cs="Times New Roman"/>
          <w:kern w:val="0"/>
          <w:sz w:val="24"/>
          <w:szCs w:val="24"/>
          <w:lang w:val="en-US" w:eastAsia="id-ID"/>
          <w14:ligatures w14:val="none"/>
        </w:rPr>
      </w:pPr>
      <w:r>
        <w:rPr>
          <w:rFonts w:ascii="Times New Roman" w:eastAsia="Times New Roman" w:hAnsi="Times New Roman" w:cs="Times New Roman"/>
          <w:kern w:val="0"/>
          <w:sz w:val="24"/>
          <w:szCs w:val="24"/>
          <w:lang w:val="en-US" w:eastAsia="id-ID"/>
          <w14:ligatures w14:val="none"/>
        </w:rPr>
        <w:t>Abstrak</w:t>
      </w:r>
    </w:p>
    <w:p w14:paraId="614F3488" w14:textId="014C3203" w:rsidR="00BA3E7F" w:rsidRDefault="007B223F" w:rsidP="007B223F">
      <w:pPr>
        <w:spacing w:after="0" w:line="240" w:lineRule="auto"/>
        <w:ind w:firstLine="360"/>
        <w:jc w:val="both"/>
        <w:rPr>
          <w:rFonts w:ascii="Times New Roman" w:eastAsia="Times New Roman" w:hAnsi="Times New Roman" w:cs="Times New Roman"/>
          <w:kern w:val="0"/>
          <w:sz w:val="24"/>
          <w:szCs w:val="24"/>
          <w:lang w:eastAsia="id-ID"/>
          <w14:ligatures w14:val="none"/>
        </w:rPr>
      </w:pPr>
      <w:r w:rsidRPr="00350196">
        <w:rPr>
          <w:rFonts w:ascii="Times New Roman" w:hAnsi="Times New Roman" w:cs="Times New Roman"/>
          <w:color w:val="000000" w:themeColor="text1"/>
          <w:sz w:val="24"/>
          <w:szCs w:val="24"/>
        </w:rPr>
        <w:t xml:space="preserve">Narkoba adalah </w:t>
      </w:r>
      <w:r>
        <w:rPr>
          <w:rFonts w:ascii="Times New Roman" w:hAnsi="Times New Roman" w:cs="Times New Roman"/>
          <w:color w:val="000000" w:themeColor="text1"/>
          <w:sz w:val="24"/>
          <w:szCs w:val="24"/>
        </w:rPr>
        <w:t>n</w:t>
      </w:r>
      <w:r w:rsidRPr="00350196">
        <w:rPr>
          <w:rFonts w:ascii="Times New Roman" w:hAnsi="Times New Roman" w:cs="Times New Roman"/>
          <w:color w:val="000000" w:themeColor="text1"/>
          <w:sz w:val="24"/>
          <w:szCs w:val="24"/>
        </w:rPr>
        <w:t>arkotika dan obat bahan berbahaya</w:t>
      </w:r>
      <w:r>
        <w:rPr>
          <w:rFonts w:ascii="Times New Roman" w:hAnsi="Times New Roman" w:cs="Times New Roman"/>
          <w:color w:val="000000" w:themeColor="text1"/>
          <w:sz w:val="24"/>
          <w:szCs w:val="24"/>
        </w:rPr>
        <w:t xml:space="preserve"> </w:t>
      </w:r>
      <w:r w:rsidRPr="00350196">
        <w:rPr>
          <w:rFonts w:ascii="Times New Roman" w:hAnsi="Times New Roman" w:cs="Times New Roman"/>
          <w:color w:val="000000" w:themeColor="text1"/>
          <w:sz w:val="24"/>
          <w:szCs w:val="24"/>
        </w:rPr>
        <w:t>yang jika diminum, di</w:t>
      </w:r>
      <w:r>
        <w:rPr>
          <w:rFonts w:ascii="Times New Roman" w:hAnsi="Times New Roman" w:cs="Times New Roman"/>
          <w:color w:val="000000" w:themeColor="text1"/>
          <w:sz w:val="24"/>
          <w:szCs w:val="24"/>
        </w:rPr>
        <w:t>h</w:t>
      </w:r>
      <w:r w:rsidRPr="00350196">
        <w:rPr>
          <w:rFonts w:ascii="Times New Roman" w:hAnsi="Times New Roman" w:cs="Times New Roman"/>
          <w:color w:val="000000" w:themeColor="text1"/>
          <w:sz w:val="24"/>
          <w:szCs w:val="24"/>
        </w:rPr>
        <w:t>isap, dihirup, ditelan, atau disuntikan, berpengaruh pada kesehatan fisik, psikis</w:t>
      </w:r>
      <w:r>
        <w:rPr>
          <w:rFonts w:ascii="Times New Roman" w:hAnsi="Times New Roman" w:cs="Times New Roman"/>
          <w:color w:val="000000" w:themeColor="text1"/>
          <w:sz w:val="24"/>
          <w:szCs w:val="24"/>
        </w:rPr>
        <w:t xml:space="preserve"> dan pola pikir manusia. </w:t>
      </w:r>
      <w:r w:rsidRPr="005348E2">
        <w:rPr>
          <w:rFonts w:ascii="Times New Roman" w:hAnsi="Times New Roman" w:cs="Times New Roman"/>
          <w:sz w:val="24"/>
          <w:szCs w:val="24"/>
          <w:lang w:eastAsia="id-ID"/>
        </w:rPr>
        <w:t xml:space="preserve">Tujuan penelitian ini adalah untuk mendeskripsikan </w:t>
      </w:r>
      <w:r>
        <w:rPr>
          <w:rFonts w:ascii="Times New Roman" w:hAnsi="Times New Roman" w:cs="Times New Roman"/>
          <w:sz w:val="24"/>
          <w:szCs w:val="24"/>
          <w:lang w:eastAsia="id-ID"/>
        </w:rPr>
        <w:t>T</w:t>
      </w:r>
      <w:r w:rsidRPr="005348E2">
        <w:rPr>
          <w:rFonts w:ascii="Times New Roman" w:hAnsi="Times New Roman" w:cs="Times New Roman"/>
          <w:sz w:val="24"/>
          <w:szCs w:val="24"/>
          <w:lang w:eastAsia="id-ID"/>
        </w:rPr>
        <w:t xml:space="preserve">eknik </w:t>
      </w:r>
      <w:r w:rsidR="00F2793A">
        <w:rPr>
          <w:rFonts w:ascii="Times New Roman" w:hAnsi="Times New Roman" w:cs="Times New Roman"/>
          <w:i/>
          <w:iCs/>
          <w:sz w:val="24"/>
          <w:szCs w:val="24"/>
          <w:lang w:eastAsia="id-ID"/>
        </w:rPr>
        <w:t>Self-management</w:t>
      </w:r>
      <w:r w:rsidRPr="005348E2">
        <w:rPr>
          <w:rFonts w:ascii="Times New Roman" w:hAnsi="Times New Roman" w:cs="Times New Roman"/>
          <w:sz w:val="24"/>
          <w:szCs w:val="24"/>
          <w:lang w:eastAsia="id-ID"/>
        </w:rPr>
        <w:t xml:space="preserve"> Pada Pecandu Narkoba </w:t>
      </w:r>
      <w:r>
        <w:rPr>
          <w:rFonts w:ascii="Times New Roman" w:hAnsi="Times New Roman" w:cs="Times New Roman"/>
          <w:sz w:val="24"/>
          <w:szCs w:val="24"/>
          <w:lang w:eastAsia="id-ID"/>
        </w:rPr>
        <w:t xml:space="preserve">Melalui Konseling Kelompok </w:t>
      </w:r>
      <w:r w:rsidRPr="005348E2">
        <w:rPr>
          <w:rFonts w:ascii="Times New Roman" w:hAnsi="Times New Roman" w:cs="Times New Roman"/>
          <w:sz w:val="24"/>
          <w:szCs w:val="24"/>
          <w:lang w:eastAsia="id-ID"/>
        </w:rPr>
        <w:t>di Lembaga Pemasyarakatan Kelas IIA Banyuwangi. Penelitian ini menggunakan metode penelitian kualitatif dengan jenis penelitian studi kasus.</w:t>
      </w:r>
      <w:r>
        <w:rPr>
          <w:rFonts w:ascii="Times New Roman" w:hAnsi="Times New Roman" w:cs="Times New Roman"/>
          <w:sz w:val="24"/>
          <w:szCs w:val="24"/>
          <w:lang w:eastAsia="id-ID"/>
        </w:rPr>
        <w:t xml:space="preserve"> </w:t>
      </w:r>
      <w:r w:rsidRPr="005348E2">
        <w:rPr>
          <w:rFonts w:ascii="Times New Roman" w:hAnsi="Times New Roman" w:cs="Times New Roman"/>
          <w:sz w:val="24"/>
          <w:szCs w:val="24"/>
        </w:rPr>
        <w:t xml:space="preserve">Hasil penelitian ini menunjukkan bahwa, </w:t>
      </w:r>
      <w:r w:rsidRPr="000F68B2">
        <w:rPr>
          <w:rFonts w:ascii="Times New Roman" w:hAnsi="Times New Roman" w:cs="Times New Roman"/>
          <w:iCs/>
          <w:sz w:val="24"/>
          <w:szCs w:val="24"/>
        </w:rPr>
        <w:t>pertama</w:t>
      </w:r>
      <w:r w:rsidRPr="005348E2">
        <w:rPr>
          <w:rFonts w:ascii="Times New Roman" w:hAnsi="Times New Roman" w:cs="Times New Roman"/>
          <w:sz w:val="24"/>
          <w:szCs w:val="24"/>
        </w:rPr>
        <w:t xml:space="preserve"> proses konseling kelompok pada warga binaan menggunakan teknik </w:t>
      </w:r>
      <w:r w:rsidR="00F2793A">
        <w:rPr>
          <w:rFonts w:ascii="Times New Roman" w:hAnsi="Times New Roman" w:cs="Times New Roman"/>
          <w:i/>
          <w:iCs/>
          <w:sz w:val="24"/>
          <w:szCs w:val="24"/>
        </w:rPr>
        <w:t>self-management</w:t>
      </w:r>
      <w:r w:rsidRPr="005348E2">
        <w:rPr>
          <w:rFonts w:ascii="Times New Roman" w:hAnsi="Times New Roman" w:cs="Times New Roman"/>
          <w:sz w:val="24"/>
          <w:szCs w:val="24"/>
        </w:rPr>
        <w:t xml:space="preserve"> dan dilaksanakan melalui enam tahapan sehingga sebagian besar dari mereka mampu mengungkap dan menyelesaikan permasalahan secara bersama-sama. </w:t>
      </w:r>
      <w:r w:rsidRPr="000F68B2">
        <w:rPr>
          <w:rFonts w:ascii="Times New Roman" w:hAnsi="Times New Roman" w:cs="Times New Roman"/>
          <w:iCs/>
          <w:sz w:val="24"/>
          <w:szCs w:val="24"/>
        </w:rPr>
        <w:t>Kedua</w:t>
      </w:r>
      <w:r w:rsidRPr="005348E2">
        <w:rPr>
          <w:rFonts w:ascii="Times New Roman" w:hAnsi="Times New Roman" w:cs="Times New Roman"/>
          <w:sz w:val="24"/>
          <w:szCs w:val="24"/>
        </w:rPr>
        <w:t xml:space="preserve"> dengan </w:t>
      </w:r>
      <w:r w:rsidR="00F2793A">
        <w:rPr>
          <w:rFonts w:ascii="Times New Roman" w:hAnsi="Times New Roman" w:cs="Times New Roman"/>
          <w:i/>
          <w:iCs/>
          <w:sz w:val="24"/>
          <w:szCs w:val="24"/>
        </w:rPr>
        <w:t>self-management</w:t>
      </w:r>
      <w:r w:rsidRPr="005348E2">
        <w:rPr>
          <w:rFonts w:ascii="Times New Roman" w:hAnsi="Times New Roman" w:cs="Times New Roman"/>
          <w:sz w:val="24"/>
          <w:szCs w:val="24"/>
        </w:rPr>
        <w:t xml:space="preserve"> melalui konseling kelompok para pecandu narkoba mampu membentuk suatu pengendalian diri dalam menghadapi permasalahan dan mewujudkan harapan yang diinginkan dengan usaha dan kemampuannya sendiri sehingga mereka tidak terjerumus kembali ke dalam narkoba dan memulai kehidupan baru yang lebih baik setelah menjalani masa hukuman</w:t>
      </w:r>
      <w:r>
        <w:rPr>
          <w:rFonts w:ascii="Times New Roman" w:hAnsi="Times New Roman" w:cs="Times New Roman"/>
          <w:sz w:val="24"/>
          <w:szCs w:val="24"/>
        </w:rPr>
        <w:t>.</w:t>
      </w:r>
    </w:p>
    <w:p w14:paraId="65E6E496" w14:textId="4EC1281B" w:rsidR="00BA3E7F" w:rsidRDefault="00BA3E7F" w:rsidP="007B223F">
      <w:pPr>
        <w:spacing w:before="240" w:after="0" w:line="240" w:lineRule="auto"/>
        <w:jc w:val="both"/>
        <w:rPr>
          <w:rFonts w:ascii="Times New Roman" w:eastAsia="Times New Roman" w:hAnsi="Times New Roman" w:cs="Times New Roman"/>
          <w:kern w:val="0"/>
          <w:sz w:val="24"/>
          <w:szCs w:val="24"/>
          <w:lang w:val="en-US" w:eastAsia="id-ID"/>
          <w14:ligatures w14:val="none"/>
        </w:rPr>
      </w:pPr>
      <w:r w:rsidRPr="00BA3E7F">
        <w:rPr>
          <w:rFonts w:ascii="Times New Roman" w:eastAsia="Times New Roman" w:hAnsi="Times New Roman" w:cs="Times New Roman"/>
          <w:b/>
          <w:kern w:val="0"/>
          <w:sz w:val="24"/>
          <w:szCs w:val="24"/>
          <w:lang w:val="en-US" w:eastAsia="id-ID"/>
          <w14:ligatures w14:val="none"/>
        </w:rPr>
        <w:t>Kata Kunci:</w:t>
      </w:r>
      <w:r>
        <w:rPr>
          <w:rFonts w:ascii="Times New Roman" w:eastAsia="Times New Roman" w:hAnsi="Times New Roman" w:cs="Times New Roman"/>
          <w:kern w:val="0"/>
          <w:sz w:val="24"/>
          <w:szCs w:val="24"/>
          <w:lang w:val="en-US" w:eastAsia="id-ID"/>
          <w14:ligatures w14:val="none"/>
        </w:rPr>
        <w:t xml:space="preserve"> </w:t>
      </w:r>
      <w:r w:rsidR="00F2793A">
        <w:rPr>
          <w:rFonts w:ascii="Times New Roman" w:hAnsi="Times New Roman" w:cs="Times New Roman"/>
          <w:sz w:val="24"/>
          <w:szCs w:val="24"/>
        </w:rPr>
        <w:t>self-management</w:t>
      </w:r>
      <w:r w:rsidR="007B223F" w:rsidRPr="00782702">
        <w:rPr>
          <w:rFonts w:ascii="Times New Roman" w:hAnsi="Times New Roman" w:cs="Times New Roman"/>
          <w:sz w:val="24"/>
          <w:szCs w:val="24"/>
        </w:rPr>
        <w:t>, pecandu narkoba, konseling kelompok</w:t>
      </w:r>
    </w:p>
    <w:p w14:paraId="15B754EF" w14:textId="77777777" w:rsidR="00BA3E7F" w:rsidRDefault="00BA3E7F" w:rsidP="00BA3E7F">
      <w:pPr>
        <w:spacing w:after="0" w:line="240" w:lineRule="auto"/>
        <w:jc w:val="both"/>
        <w:rPr>
          <w:rFonts w:ascii="Times New Roman" w:eastAsia="Times New Roman" w:hAnsi="Times New Roman" w:cs="Times New Roman"/>
          <w:kern w:val="0"/>
          <w:sz w:val="24"/>
          <w:szCs w:val="24"/>
          <w:lang w:val="en-US" w:eastAsia="id-ID"/>
          <w14:ligatures w14:val="none"/>
        </w:rPr>
      </w:pPr>
    </w:p>
    <w:p w14:paraId="35421F3B" w14:textId="44B4DC12" w:rsidR="00BA3E7F" w:rsidRDefault="00BA3E7F" w:rsidP="00BA3E7F">
      <w:pPr>
        <w:spacing w:after="0" w:line="240" w:lineRule="auto"/>
        <w:jc w:val="center"/>
        <w:rPr>
          <w:rFonts w:ascii="Times New Roman" w:eastAsia="Times New Roman" w:hAnsi="Times New Roman" w:cs="Times New Roman"/>
          <w:kern w:val="0"/>
          <w:sz w:val="24"/>
          <w:szCs w:val="24"/>
          <w:lang w:val="en-US" w:eastAsia="id-ID"/>
          <w14:ligatures w14:val="none"/>
        </w:rPr>
      </w:pPr>
      <w:r>
        <w:rPr>
          <w:rFonts w:ascii="Times New Roman" w:eastAsia="Times New Roman" w:hAnsi="Times New Roman" w:cs="Times New Roman"/>
          <w:kern w:val="0"/>
          <w:sz w:val="24"/>
          <w:szCs w:val="24"/>
          <w:lang w:val="en-US" w:eastAsia="id-ID"/>
          <w14:ligatures w14:val="none"/>
        </w:rPr>
        <w:t>Abstract</w:t>
      </w:r>
    </w:p>
    <w:p w14:paraId="69F0AFDB" w14:textId="0F430919" w:rsidR="007B223F" w:rsidRPr="00091471" w:rsidRDefault="007B223F" w:rsidP="007B223F">
      <w:pPr>
        <w:spacing w:after="0" w:line="240" w:lineRule="auto"/>
        <w:jc w:val="both"/>
        <w:rPr>
          <w:rFonts w:ascii="Times New Roman" w:hAnsi="Times New Roman" w:cs="Times New Roman"/>
          <w:sz w:val="24"/>
          <w:szCs w:val="24"/>
          <w:lang w:val="en"/>
        </w:rPr>
      </w:pPr>
      <w:r w:rsidRPr="00091471">
        <w:rPr>
          <w:rFonts w:ascii="Times New Roman" w:hAnsi="Times New Roman" w:cs="Times New Roman"/>
          <w:sz w:val="24"/>
          <w:szCs w:val="24"/>
          <w:lang w:val="en"/>
        </w:rPr>
        <w:t xml:space="preserve">Narcotics are narcotics and dangerous substances which, if drunk, smoked, inhaled, swallowed or injected, affect human physical, psychological health and thought patterns. The aim of this research is to describe Self-Management Techniques for Drug Addicts </w:t>
      </w:r>
      <w:r>
        <w:rPr>
          <w:rFonts w:ascii="Times New Roman" w:hAnsi="Times New Roman" w:cs="Times New Roman"/>
          <w:sz w:val="24"/>
          <w:szCs w:val="24"/>
          <w:lang w:val="en"/>
        </w:rPr>
        <w:t>t</w:t>
      </w:r>
      <w:r w:rsidRPr="00091471">
        <w:rPr>
          <w:rFonts w:ascii="Times New Roman" w:hAnsi="Times New Roman" w:cs="Times New Roman"/>
          <w:sz w:val="24"/>
          <w:szCs w:val="24"/>
          <w:lang w:val="en"/>
        </w:rPr>
        <w:t xml:space="preserve">hrough Group Counseling at the Class IIA Banyuwangi Correctional Institution. This research uses a qualitative research method with a case study type of research. The results of this research show that, firstly, the group counseling process for inmates uses self-management techniques and is carried out through six stages so that most of them are able to uncover and resolve problems together. Second, with self-management through group counseling, drug addicts are able to form self-control in facing problems and realizing desired hopes with their own efforts and abilities so that they do not fall back into drugs and start a new, better life after serving their sentence. </w:t>
      </w:r>
    </w:p>
    <w:p w14:paraId="1F4D358F" w14:textId="77777777" w:rsidR="00BA3E7F" w:rsidRDefault="00BA3E7F" w:rsidP="00BA3E7F">
      <w:pPr>
        <w:spacing w:after="0" w:line="240" w:lineRule="auto"/>
        <w:ind w:firstLine="360"/>
        <w:jc w:val="both"/>
        <w:rPr>
          <w:rFonts w:ascii="Times New Roman" w:hAnsi="Times New Roman" w:cs="Times New Roman"/>
          <w:color w:val="000000"/>
          <w:sz w:val="24"/>
          <w:szCs w:val="24"/>
        </w:rPr>
      </w:pPr>
    </w:p>
    <w:p w14:paraId="2CD6BCAB" w14:textId="7623C29F" w:rsidR="00613B45" w:rsidRPr="00972B59" w:rsidRDefault="00BA3E7F" w:rsidP="00972B59">
      <w:pPr>
        <w:spacing w:after="0" w:line="240" w:lineRule="auto"/>
        <w:jc w:val="both"/>
        <w:rPr>
          <w:rFonts w:ascii="Times New Roman" w:hAnsi="Times New Roman" w:cs="Times New Roman"/>
          <w:color w:val="000000"/>
          <w:sz w:val="24"/>
          <w:szCs w:val="24"/>
          <w:lang w:val="en-US"/>
        </w:rPr>
        <w:sectPr w:rsidR="00613B45" w:rsidRPr="00972B59" w:rsidSect="000D5A16">
          <w:headerReference w:type="default" r:id="rId9"/>
          <w:footerReference w:type="default" r:id="rId10"/>
          <w:pgSz w:w="11906" w:h="16838" w:code="9"/>
          <w:pgMar w:top="1440" w:right="1440" w:bottom="1440" w:left="1440" w:header="720" w:footer="720" w:gutter="0"/>
          <w:pgNumType w:start="29"/>
          <w:cols w:space="720"/>
          <w:docGrid w:linePitch="360"/>
        </w:sectPr>
      </w:pPr>
      <w:r w:rsidRPr="00BA3E7F">
        <w:rPr>
          <w:rFonts w:ascii="Times New Roman" w:hAnsi="Times New Roman" w:cs="Times New Roman"/>
          <w:b/>
          <w:color w:val="000000"/>
          <w:sz w:val="24"/>
          <w:szCs w:val="24"/>
          <w:lang w:val="en-US"/>
        </w:rPr>
        <w:t>Keywords:</w:t>
      </w:r>
      <w:r>
        <w:rPr>
          <w:rFonts w:ascii="Times New Roman" w:hAnsi="Times New Roman" w:cs="Times New Roman"/>
          <w:color w:val="000000"/>
          <w:sz w:val="24"/>
          <w:szCs w:val="24"/>
          <w:lang w:val="en-US"/>
        </w:rPr>
        <w:t xml:space="preserve"> </w:t>
      </w:r>
      <w:r w:rsidR="007B223F" w:rsidRPr="00091471">
        <w:rPr>
          <w:rFonts w:ascii="Times New Roman" w:hAnsi="Times New Roman" w:cs="Times New Roman"/>
          <w:sz w:val="24"/>
          <w:szCs w:val="24"/>
          <w:lang w:val="en"/>
        </w:rPr>
        <w:t>self-management, drug addicts, group counseling</w:t>
      </w:r>
    </w:p>
    <w:p w14:paraId="625AEF8E" w14:textId="77777777" w:rsidR="00F916ED" w:rsidRDefault="00F916ED" w:rsidP="007B223F">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en-US"/>
        </w:rPr>
        <w:lastRenderedPageBreak/>
        <w:t>P</w:t>
      </w:r>
      <w:r w:rsidR="008A7CCF" w:rsidRPr="00F916ED">
        <w:rPr>
          <w:rFonts w:ascii="Times New Roman" w:hAnsi="Times New Roman" w:cs="Times New Roman"/>
          <w:b/>
          <w:bCs/>
          <w:sz w:val="24"/>
          <w:szCs w:val="24"/>
        </w:rPr>
        <w:t>endahuluan</w:t>
      </w:r>
      <w:r w:rsidR="008A7CCF" w:rsidRPr="00F916ED">
        <w:rPr>
          <w:rFonts w:ascii="Times New Roman" w:hAnsi="Times New Roman" w:cs="Times New Roman"/>
          <w:sz w:val="24"/>
          <w:szCs w:val="24"/>
        </w:rPr>
        <w:t xml:space="preserve"> </w:t>
      </w:r>
    </w:p>
    <w:p w14:paraId="6C2945F3" w14:textId="77777777" w:rsidR="004A4EE3" w:rsidRPr="004A4EE3" w:rsidRDefault="004A4EE3" w:rsidP="004A4EE3">
      <w:pPr>
        <w:spacing w:after="0" w:line="240" w:lineRule="auto"/>
        <w:ind w:firstLine="720"/>
        <w:jc w:val="both"/>
        <w:rPr>
          <w:rFonts w:ascii="Times New Roman" w:hAnsi="Times New Roman" w:cs="Times New Roman"/>
          <w:sz w:val="24"/>
          <w:szCs w:val="24"/>
        </w:rPr>
      </w:pPr>
      <w:r w:rsidRPr="004A4EE3">
        <w:rPr>
          <w:rFonts w:ascii="Times New Roman" w:hAnsi="Times New Roman" w:cs="Times New Roman"/>
          <w:sz w:val="24"/>
          <w:szCs w:val="24"/>
        </w:rPr>
        <w:t>Indonesia saat ini sedang mengalami salah satu permasalahan yang cukup meningkat, yaitu banyaknya masyarakat yang menyalahgunakan zat-zat adiktif yang berbahaya seperti narkotika atau yang lebih dikenal dengan sebutan narkoba. Narkotika adalah zat atau obat yang berasal dari tanaman atau bukan tanaman, baik sintetis maupun semisintetis, yang dapat menyebabkan penurunan atau perubahan kesadaran, hilangnya rasa, mengurangi sampai menghilangkan rasa nyeri, dan dapat menimbulkan ketergantungan.</w:t>
      </w:r>
      <w:r w:rsidRPr="005348E2">
        <w:rPr>
          <w:rStyle w:val="FootnoteReference"/>
          <w:rFonts w:ascii="Times New Roman" w:hAnsi="Times New Roman" w:cs="Times New Roman"/>
          <w:sz w:val="24"/>
          <w:szCs w:val="24"/>
        </w:rPr>
        <w:footnoteReference w:id="1"/>
      </w:r>
    </w:p>
    <w:p w14:paraId="066D671A" w14:textId="77777777" w:rsidR="004A4EE3" w:rsidRPr="005348E2"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Dampak penyalahgunaan dan ketergantungan narkoba dapat menimbulkan pengaruh cukup serius terhadap kesehatan fisik dan mental penggunanya. Deputi Bidang Pencegahan Kementerian Kesehatan Republik Indonesia mengemukakan bahwa individu yang menggunakan narkoba akan mengalami dampak pada terhambatnya kerja otak, memperlambat aktivitas tubuh, orang menjadi gembira dan waspada secara berlebihan karena meningkatnya aktivitas tubuh, mengubah dan menyebabkan penyimpangan penanggapan, pikiran, dan lingkungan, serta meningkatkan risiko gangguan mental.</w:t>
      </w:r>
      <w:r w:rsidRPr="005348E2">
        <w:rPr>
          <w:rStyle w:val="FootnoteReference"/>
          <w:rFonts w:ascii="Times New Roman" w:hAnsi="Times New Roman" w:cs="Times New Roman"/>
          <w:sz w:val="24"/>
          <w:szCs w:val="24"/>
        </w:rPr>
        <w:footnoteReference w:id="2"/>
      </w:r>
    </w:p>
    <w:p w14:paraId="2E19129C" w14:textId="77777777" w:rsidR="004A4EE3" w:rsidRPr="005348E2"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Selain itu terdapat beberapa dampak psikologis yang timbul dari penyalahgunaan narkoba, yaitu tidak cekatan dalam bekerja sehingga menimbulkan kecerobohan, sering merasa tegang dan gelisah, hilangnya kepercayaan diri, acuh tak acuh, sering berangan-angan, curiga, agitatif, ganas atau brutal, kesal, </w:t>
      </w:r>
      <w:r w:rsidRPr="005348E2">
        <w:rPr>
          <w:rFonts w:ascii="Times New Roman" w:hAnsi="Times New Roman" w:cs="Times New Roman"/>
          <w:sz w:val="24"/>
          <w:szCs w:val="24"/>
        </w:rPr>
        <w:t>sulit berkonsentrasi, pendidikan menjadi terganggu, tidak mendapatkan penerimaan sosial, merepotkan dan menjadi beban keluarga, serta masa depan suram.</w:t>
      </w:r>
      <w:r w:rsidRPr="005348E2">
        <w:rPr>
          <w:rStyle w:val="FootnoteReference"/>
          <w:rFonts w:ascii="Times New Roman" w:hAnsi="Times New Roman" w:cs="Times New Roman"/>
          <w:sz w:val="24"/>
          <w:szCs w:val="24"/>
        </w:rPr>
        <w:footnoteReference w:id="3"/>
      </w:r>
    </w:p>
    <w:p w14:paraId="656B8545" w14:textId="77777777" w:rsidR="004A4EE3"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Menurut agama Islam, kehilangan kesadaran yang dirasakan dalam mengonsumi narkoba termasuk dalam jenis khamar. Hal tersebut merupakan sesuatu yang sangat dilarang oleh Allah SWT seperti yang terkandung dalam Q.S Al-Maidah ayat 90:</w:t>
      </w:r>
    </w:p>
    <w:p w14:paraId="73E9DF4E" w14:textId="77777777" w:rsidR="004A4EE3" w:rsidRPr="005348E2" w:rsidRDefault="004A4EE3" w:rsidP="004A4EE3">
      <w:pPr>
        <w:pStyle w:val="ListParagraph"/>
        <w:spacing w:after="0" w:line="240" w:lineRule="auto"/>
        <w:ind w:left="0"/>
        <w:jc w:val="both"/>
        <w:rPr>
          <w:rFonts w:ascii="Times New Roman" w:hAnsi="Times New Roman" w:cs="Times New Roman"/>
          <w:b/>
          <w:bCs/>
          <w:color w:val="000000"/>
          <w:sz w:val="24"/>
          <w:szCs w:val="24"/>
        </w:rPr>
      </w:pPr>
      <w:r w:rsidRPr="005348E2">
        <w:rPr>
          <w:rFonts w:ascii="Times New Roman" w:hAnsi="Times New Roman" w:cs="Times New Roman"/>
          <w:b/>
          <w:bCs/>
          <w:color w:val="000000"/>
          <w:sz w:val="24"/>
          <w:szCs w:val="24"/>
          <w:rtl/>
        </w:rPr>
        <w:t>يَا أَيُّهَا الَّذِينَ آمَنُوا إِنَّمَا الْخَمْرُ وَالْمَيْسِرُ وَالأنْصَابُ وَالأزْلامُ رِجْسٌ مِنْ عَمَلِ الشَّيْطَانِ فَاجْتَنِبُوهُ لَعَلَّكُمْ تُفْلِحُونَ</w:t>
      </w:r>
    </w:p>
    <w:p w14:paraId="0D5AA340" w14:textId="16B242CA" w:rsidR="004A4EE3" w:rsidRDefault="004A4EE3" w:rsidP="004A4EE3">
      <w:pPr>
        <w:spacing w:before="240" w:after="0" w:line="240" w:lineRule="auto"/>
        <w:ind w:firstLine="720"/>
        <w:jc w:val="both"/>
        <w:rPr>
          <w:rFonts w:ascii="Times New Roman" w:hAnsi="Times New Roman" w:cs="Times New Roman"/>
          <w:i/>
          <w:iCs/>
          <w:color w:val="000000"/>
          <w:sz w:val="24"/>
          <w:szCs w:val="24"/>
        </w:rPr>
      </w:pPr>
      <w:r w:rsidRPr="005348E2">
        <w:rPr>
          <w:rFonts w:ascii="Times New Roman" w:hAnsi="Times New Roman" w:cs="Times New Roman"/>
          <w:color w:val="000000"/>
          <w:sz w:val="24"/>
          <w:szCs w:val="24"/>
        </w:rPr>
        <w:t xml:space="preserve">Artinya: </w:t>
      </w:r>
      <w:r w:rsidRPr="005348E2">
        <w:rPr>
          <w:rFonts w:ascii="Times New Roman" w:hAnsi="Times New Roman" w:cs="Times New Roman"/>
          <w:i/>
          <w:iCs/>
          <w:color w:val="000000"/>
          <w:sz w:val="24"/>
          <w:szCs w:val="24"/>
        </w:rPr>
        <w:t>“Hai orang-orang yang beriman, sesungguhnya (meminum) khamar, berjudi, (berkorban</w:t>
      </w:r>
      <w:r>
        <w:rPr>
          <w:rFonts w:ascii="Times New Roman" w:hAnsi="Times New Roman" w:cs="Times New Roman"/>
          <w:i/>
          <w:iCs/>
          <w:color w:val="000000"/>
          <w:sz w:val="24"/>
          <w:szCs w:val="24"/>
          <w:lang w:val="en-US"/>
        </w:rPr>
        <w:t xml:space="preserve"> </w:t>
      </w:r>
      <w:r w:rsidRPr="005348E2">
        <w:rPr>
          <w:rFonts w:ascii="Times New Roman" w:hAnsi="Times New Roman" w:cs="Times New Roman"/>
          <w:i/>
          <w:iCs/>
          <w:color w:val="000000"/>
          <w:sz w:val="24"/>
          <w:szCs w:val="24"/>
        </w:rPr>
        <w:t>untuk) berhala, mengundi</w:t>
      </w:r>
      <w:r>
        <w:rPr>
          <w:rFonts w:ascii="Times New Roman" w:hAnsi="Times New Roman" w:cs="Times New Roman"/>
          <w:i/>
          <w:iCs/>
          <w:color w:val="000000"/>
          <w:sz w:val="24"/>
          <w:szCs w:val="24"/>
          <w:lang w:val="en-US"/>
        </w:rPr>
        <w:t xml:space="preserve"> </w:t>
      </w:r>
      <w:r w:rsidRPr="005348E2">
        <w:rPr>
          <w:rFonts w:ascii="Times New Roman" w:hAnsi="Times New Roman" w:cs="Times New Roman"/>
          <w:i/>
          <w:iCs/>
          <w:color w:val="000000"/>
          <w:sz w:val="24"/>
          <w:szCs w:val="24"/>
        </w:rPr>
        <w:t>nasib</w:t>
      </w:r>
      <w:r>
        <w:rPr>
          <w:rFonts w:ascii="Times New Roman" w:hAnsi="Times New Roman" w:cs="Times New Roman"/>
          <w:i/>
          <w:iCs/>
          <w:color w:val="000000"/>
          <w:sz w:val="24"/>
          <w:szCs w:val="24"/>
          <w:lang w:val="en-US"/>
        </w:rPr>
        <w:t xml:space="preserve"> </w:t>
      </w:r>
      <w:r w:rsidRPr="005348E2">
        <w:rPr>
          <w:rFonts w:ascii="Times New Roman" w:hAnsi="Times New Roman" w:cs="Times New Roman"/>
          <w:i/>
          <w:iCs/>
          <w:color w:val="000000"/>
          <w:sz w:val="24"/>
          <w:szCs w:val="24"/>
        </w:rPr>
        <w:t>dengan</w:t>
      </w:r>
      <w:r>
        <w:rPr>
          <w:rFonts w:ascii="Times New Roman" w:hAnsi="Times New Roman" w:cs="Times New Roman"/>
          <w:i/>
          <w:iCs/>
          <w:color w:val="000000"/>
          <w:sz w:val="24"/>
          <w:szCs w:val="24"/>
          <w:lang w:val="en-US"/>
        </w:rPr>
        <w:t xml:space="preserve"> </w:t>
      </w:r>
      <w:r w:rsidRPr="005348E2">
        <w:rPr>
          <w:rFonts w:ascii="Times New Roman" w:hAnsi="Times New Roman" w:cs="Times New Roman"/>
          <w:i/>
          <w:iCs/>
          <w:color w:val="000000"/>
          <w:sz w:val="24"/>
          <w:szCs w:val="24"/>
        </w:rPr>
        <w:t>panah, adalah</w:t>
      </w:r>
      <w:r>
        <w:rPr>
          <w:rFonts w:ascii="Times New Roman" w:hAnsi="Times New Roman" w:cs="Times New Roman"/>
          <w:i/>
          <w:iCs/>
          <w:color w:val="000000"/>
          <w:sz w:val="24"/>
          <w:szCs w:val="24"/>
          <w:lang w:val="en-US"/>
        </w:rPr>
        <w:t xml:space="preserve"> </w:t>
      </w:r>
      <w:r w:rsidRPr="005348E2">
        <w:rPr>
          <w:rFonts w:ascii="Times New Roman" w:hAnsi="Times New Roman" w:cs="Times New Roman"/>
          <w:i/>
          <w:iCs/>
          <w:color w:val="000000"/>
          <w:sz w:val="24"/>
          <w:szCs w:val="24"/>
        </w:rPr>
        <w:t>perbuatan</w:t>
      </w:r>
      <w:r>
        <w:rPr>
          <w:rFonts w:ascii="Times New Roman" w:hAnsi="Times New Roman" w:cs="Times New Roman"/>
          <w:i/>
          <w:iCs/>
          <w:color w:val="000000"/>
          <w:sz w:val="24"/>
          <w:szCs w:val="24"/>
          <w:lang w:val="en-US"/>
        </w:rPr>
        <w:t xml:space="preserve"> </w:t>
      </w:r>
      <w:r w:rsidRPr="005348E2">
        <w:rPr>
          <w:rFonts w:ascii="Times New Roman" w:hAnsi="Times New Roman" w:cs="Times New Roman"/>
          <w:i/>
          <w:iCs/>
          <w:color w:val="000000"/>
          <w:sz w:val="24"/>
          <w:szCs w:val="24"/>
        </w:rPr>
        <w:t>keji</w:t>
      </w:r>
      <w:r>
        <w:rPr>
          <w:rFonts w:ascii="Times New Roman" w:hAnsi="Times New Roman" w:cs="Times New Roman"/>
          <w:i/>
          <w:iCs/>
          <w:color w:val="000000"/>
          <w:sz w:val="24"/>
          <w:szCs w:val="24"/>
          <w:lang w:val="en-US"/>
        </w:rPr>
        <w:t xml:space="preserve"> </w:t>
      </w:r>
      <w:r w:rsidRPr="005348E2">
        <w:rPr>
          <w:rFonts w:ascii="Times New Roman" w:hAnsi="Times New Roman" w:cs="Times New Roman"/>
          <w:i/>
          <w:iCs/>
          <w:color w:val="000000"/>
          <w:sz w:val="24"/>
          <w:szCs w:val="24"/>
        </w:rPr>
        <w:t>termasuk</w:t>
      </w:r>
      <w:r>
        <w:rPr>
          <w:rFonts w:ascii="Times New Roman" w:hAnsi="Times New Roman" w:cs="Times New Roman"/>
          <w:i/>
          <w:iCs/>
          <w:color w:val="000000"/>
          <w:sz w:val="24"/>
          <w:szCs w:val="24"/>
          <w:lang w:val="en-US"/>
        </w:rPr>
        <w:t xml:space="preserve"> </w:t>
      </w:r>
      <w:r w:rsidRPr="005348E2">
        <w:rPr>
          <w:rFonts w:ascii="Times New Roman" w:hAnsi="Times New Roman" w:cs="Times New Roman"/>
          <w:i/>
          <w:iCs/>
          <w:color w:val="000000"/>
          <w:sz w:val="24"/>
          <w:szCs w:val="24"/>
        </w:rPr>
        <w:t>perbuatan</w:t>
      </w:r>
      <w:r>
        <w:rPr>
          <w:rFonts w:ascii="Times New Roman" w:hAnsi="Times New Roman" w:cs="Times New Roman"/>
          <w:i/>
          <w:iCs/>
          <w:color w:val="000000"/>
          <w:sz w:val="24"/>
          <w:szCs w:val="24"/>
          <w:lang w:val="en-US"/>
        </w:rPr>
        <w:t xml:space="preserve"> </w:t>
      </w:r>
      <w:r w:rsidRPr="005348E2">
        <w:rPr>
          <w:rFonts w:ascii="Times New Roman" w:hAnsi="Times New Roman" w:cs="Times New Roman"/>
          <w:i/>
          <w:iCs/>
          <w:color w:val="000000"/>
          <w:sz w:val="24"/>
          <w:szCs w:val="24"/>
        </w:rPr>
        <w:t>setan. Maka jauhilah</w:t>
      </w:r>
      <w:r>
        <w:rPr>
          <w:rFonts w:ascii="Times New Roman" w:hAnsi="Times New Roman" w:cs="Times New Roman"/>
          <w:i/>
          <w:iCs/>
          <w:color w:val="000000"/>
          <w:sz w:val="24"/>
          <w:szCs w:val="24"/>
          <w:lang w:val="en-US"/>
        </w:rPr>
        <w:t xml:space="preserve"> </w:t>
      </w:r>
      <w:r w:rsidRPr="005348E2">
        <w:rPr>
          <w:rFonts w:ascii="Times New Roman" w:hAnsi="Times New Roman" w:cs="Times New Roman"/>
          <w:i/>
          <w:iCs/>
          <w:color w:val="000000"/>
          <w:sz w:val="24"/>
          <w:szCs w:val="24"/>
        </w:rPr>
        <w:t>perbuatan-perbuatan</w:t>
      </w:r>
      <w:r>
        <w:rPr>
          <w:rFonts w:ascii="Times New Roman" w:hAnsi="Times New Roman" w:cs="Times New Roman"/>
          <w:i/>
          <w:iCs/>
          <w:color w:val="000000"/>
          <w:sz w:val="24"/>
          <w:szCs w:val="24"/>
          <w:lang w:val="en-US"/>
        </w:rPr>
        <w:t xml:space="preserve"> </w:t>
      </w:r>
      <w:r w:rsidRPr="005348E2">
        <w:rPr>
          <w:rFonts w:ascii="Times New Roman" w:hAnsi="Times New Roman" w:cs="Times New Roman"/>
          <w:i/>
          <w:iCs/>
          <w:color w:val="000000"/>
          <w:sz w:val="24"/>
          <w:szCs w:val="24"/>
        </w:rPr>
        <w:t>itu agar kamu</w:t>
      </w:r>
      <w:r>
        <w:rPr>
          <w:rFonts w:ascii="Times New Roman" w:hAnsi="Times New Roman" w:cs="Times New Roman"/>
          <w:i/>
          <w:iCs/>
          <w:color w:val="000000"/>
          <w:sz w:val="24"/>
          <w:szCs w:val="24"/>
          <w:lang w:val="en-US"/>
        </w:rPr>
        <w:t xml:space="preserve"> </w:t>
      </w:r>
      <w:r w:rsidRPr="005348E2">
        <w:rPr>
          <w:rFonts w:ascii="Times New Roman" w:hAnsi="Times New Roman" w:cs="Times New Roman"/>
          <w:i/>
          <w:iCs/>
          <w:color w:val="000000"/>
          <w:sz w:val="24"/>
          <w:szCs w:val="24"/>
        </w:rPr>
        <w:t>mendapat</w:t>
      </w:r>
      <w:r>
        <w:rPr>
          <w:rFonts w:ascii="Times New Roman" w:hAnsi="Times New Roman" w:cs="Times New Roman"/>
          <w:i/>
          <w:iCs/>
          <w:color w:val="000000"/>
          <w:sz w:val="24"/>
          <w:szCs w:val="24"/>
          <w:lang w:val="en-US"/>
        </w:rPr>
        <w:t xml:space="preserve"> </w:t>
      </w:r>
      <w:r w:rsidRPr="005348E2">
        <w:rPr>
          <w:rFonts w:ascii="Times New Roman" w:hAnsi="Times New Roman" w:cs="Times New Roman"/>
          <w:i/>
          <w:iCs/>
          <w:color w:val="000000"/>
          <w:sz w:val="24"/>
          <w:szCs w:val="24"/>
        </w:rPr>
        <w:t>keberuntungan”</w:t>
      </w:r>
      <w:r w:rsidRPr="005348E2">
        <w:rPr>
          <w:rStyle w:val="FootnoteReference"/>
          <w:rFonts w:ascii="Times New Roman" w:hAnsi="Times New Roman" w:cs="Times New Roman"/>
          <w:color w:val="000000"/>
          <w:sz w:val="24"/>
          <w:szCs w:val="24"/>
        </w:rPr>
        <w:footnoteReference w:id="4"/>
      </w:r>
    </w:p>
    <w:p w14:paraId="79B887A0" w14:textId="77777777" w:rsidR="004A4EE3" w:rsidRPr="005348E2"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Ayat di atas mengandung makna bahwa Allah tidak menyukai barang yang dapat memabukkan dan menghilangkan kesadaran diri, seperti penggunaan narkoba yang termasuk dalam jenis khamar yang hanya membuat dosa dan kerusakan diri terhadap manusia.</w:t>
      </w:r>
    </w:p>
    <w:p w14:paraId="45E2C7C7" w14:textId="77777777" w:rsidR="004A4EE3"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Berdasarkan data terbaru dari Pusat Penelitian Data, Informasi Badan Narkotika Nasional (Puslitdatin BNN) dijelaskan bahwa laporan pengguna narkoba di Indonesia pada periode 2021 sampai 2023 mencapai 1,73% atau sekitar 3,3 juta orang yang menyalahgunakan narkoba.</w:t>
      </w:r>
      <w:r w:rsidRPr="005348E2">
        <w:rPr>
          <w:rStyle w:val="FootnoteReference"/>
          <w:rFonts w:ascii="Times New Roman" w:hAnsi="Times New Roman" w:cs="Times New Roman"/>
          <w:sz w:val="24"/>
          <w:szCs w:val="24"/>
        </w:rPr>
        <w:footnoteReference w:id="5"/>
      </w:r>
      <w:r w:rsidRPr="005348E2">
        <w:rPr>
          <w:rFonts w:ascii="Times New Roman" w:hAnsi="Times New Roman" w:cs="Times New Roman"/>
          <w:sz w:val="24"/>
          <w:szCs w:val="24"/>
        </w:rPr>
        <w:t xml:space="preserve"> Sedangkan di Jawa Timur, khususnya kota Banyuwangi kasus narkoba berhasil diungkap sebanyak 143 kasus. Dari pengungkapan tersebut, terdapat 166 orang sebagai tersangka diamankan oleh polisi. </w:t>
      </w:r>
      <w:r w:rsidRPr="005348E2">
        <w:rPr>
          <w:rFonts w:ascii="Times New Roman" w:hAnsi="Times New Roman" w:cs="Times New Roman"/>
          <w:sz w:val="24"/>
          <w:szCs w:val="24"/>
        </w:rPr>
        <w:lastRenderedPageBreak/>
        <w:t>Diantaranya ada 125 orang yang ditetapkan sebagai pengedar dan 41 orang pengguna.</w:t>
      </w:r>
      <w:r w:rsidRPr="005348E2">
        <w:rPr>
          <w:rStyle w:val="FootnoteReference"/>
          <w:rFonts w:ascii="Times New Roman" w:hAnsi="Times New Roman" w:cs="Times New Roman"/>
          <w:sz w:val="24"/>
          <w:szCs w:val="24"/>
        </w:rPr>
        <w:footnoteReference w:id="6"/>
      </w:r>
      <w:r>
        <w:rPr>
          <w:rFonts w:ascii="Times New Roman" w:hAnsi="Times New Roman" w:cs="Times New Roman"/>
          <w:sz w:val="24"/>
          <w:szCs w:val="24"/>
          <w:lang w:val="en-US"/>
        </w:rPr>
        <w:t xml:space="preserve"> </w:t>
      </w:r>
      <w:r w:rsidRPr="005348E2">
        <w:rPr>
          <w:rFonts w:ascii="Times New Roman" w:hAnsi="Times New Roman" w:cs="Times New Roman"/>
          <w:sz w:val="24"/>
          <w:szCs w:val="24"/>
        </w:rPr>
        <w:t>Terbukti selama setiap tahunnya Banyuwangi mengalami peningkatan dalam kasus narkoba.</w:t>
      </w:r>
    </w:p>
    <w:p w14:paraId="7B5F3731" w14:textId="28170140" w:rsidR="004A4EE3" w:rsidRPr="005348E2"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Seorang pengguna dalam mengonsumsi narkoba biasanya dipengaruhi oleh beberapa faktor. Beberapa faktor tersebut seperti rasa penasaran, adanya masalah yang sebagian besar biasanya permasalahan terjadi dari lingkungan keluarga, mengikuti gaya atau </w:t>
      </w:r>
      <w:r w:rsidRPr="005348E2">
        <w:rPr>
          <w:rFonts w:ascii="Times New Roman" w:hAnsi="Times New Roman" w:cs="Times New Roman"/>
          <w:i/>
          <w:iCs/>
          <w:sz w:val="24"/>
          <w:szCs w:val="24"/>
        </w:rPr>
        <w:t xml:space="preserve">trend </w:t>
      </w:r>
      <w:r w:rsidRPr="005348E2">
        <w:rPr>
          <w:rFonts w:ascii="Times New Roman" w:hAnsi="Times New Roman" w:cs="Times New Roman"/>
          <w:sz w:val="24"/>
          <w:szCs w:val="24"/>
        </w:rPr>
        <w:t>serta salah pergaulan sebab pengaruh dari lingkungan sekitar yang kurang baik. Lingkungan sekitar yang kurang baik dapat memengaruhi perkembangan individu ke arah perbuatan menyimpang sehingga mampu membuat seseorang terjerumus penyalahgunaan narkoba.</w:t>
      </w:r>
    </w:p>
    <w:p w14:paraId="418BB1B7" w14:textId="6AC0046B" w:rsidR="004A4EE3"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Dalam menghindari pengaruh-pengaruh yang kurang baik, sebuah pengendalian diri merupakan hal yang sangat penting bagi suatu individu. Apabila individu memiliki pengendalian diri atau </w:t>
      </w:r>
      <w:r w:rsidR="00F2793A">
        <w:rPr>
          <w:rFonts w:ascii="Times New Roman" w:hAnsi="Times New Roman" w:cs="Times New Roman"/>
          <w:i/>
          <w:iCs/>
          <w:sz w:val="24"/>
          <w:szCs w:val="24"/>
        </w:rPr>
        <w:t>self-management</w:t>
      </w:r>
      <w:r w:rsidRPr="005348E2">
        <w:rPr>
          <w:rFonts w:ascii="Times New Roman" w:hAnsi="Times New Roman" w:cs="Times New Roman"/>
          <w:sz w:val="24"/>
          <w:szCs w:val="24"/>
        </w:rPr>
        <w:t xml:space="preserve"> yang baik, pasti individu tersebut mampu mengendalikan dirinya untuk tidak tersesat dan mampu membedakan mana yang baik dan yang buruk. </w:t>
      </w:r>
    </w:p>
    <w:p w14:paraId="25B66387" w14:textId="528F603F" w:rsidR="004A4EE3" w:rsidRPr="004A4EE3" w:rsidRDefault="004A4EE3" w:rsidP="004A4EE3">
      <w:pPr>
        <w:spacing w:after="0" w:line="240" w:lineRule="auto"/>
        <w:ind w:firstLine="720"/>
        <w:jc w:val="both"/>
        <w:rPr>
          <w:rFonts w:ascii="Times New Roman" w:hAnsi="Times New Roman" w:cs="Times New Roman"/>
          <w:sz w:val="24"/>
          <w:szCs w:val="24"/>
        </w:rPr>
      </w:pPr>
      <w:r w:rsidRPr="004A4EE3">
        <w:rPr>
          <w:rFonts w:ascii="Times New Roman" w:hAnsi="Times New Roman" w:cs="Times New Roman"/>
          <w:sz w:val="24"/>
          <w:szCs w:val="24"/>
        </w:rPr>
        <w:t xml:space="preserve">Menurut Gie, </w:t>
      </w:r>
      <w:r w:rsidR="00F2793A">
        <w:rPr>
          <w:rFonts w:ascii="Times New Roman" w:hAnsi="Times New Roman" w:cs="Times New Roman"/>
          <w:i/>
          <w:iCs/>
          <w:sz w:val="24"/>
          <w:szCs w:val="24"/>
        </w:rPr>
        <w:t>self-management</w:t>
      </w:r>
      <w:r w:rsidRPr="004A4EE3">
        <w:rPr>
          <w:rFonts w:ascii="Times New Roman" w:hAnsi="Times New Roman" w:cs="Times New Roman"/>
          <w:sz w:val="24"/>
          <w:szCs w:val="24"/>
        </w:rPr>
        <w:t xml:space="preserve"> ialah mendorong diri sendiri untuk maju, mengatur semua unsur kemampuan pribadi, mengendalikan kemampuan untuk mencapai hal-hal yang baik dan mengembangkan berbagai segi kehidupan pribadi agar lebih baik.</w:t>
      </w:r>
      <w:r w:rsidRPr="005348E2">
        <w:rPr>
          <w:rStyle w:val="FootnoteReference"/>
          <w:rFonts w:ascii="Times New Roman" w:hAnsi="Times New Roman" w:cs="Times New Roman"/>
          <w:sz w:val="24"/>
          <w:szCs w:val="24"/>
        </w:rPr>
        <w:footnoteReference w:id="7"/>
      </w:r>
    </w:p>
    <w:p w14:paraId="6114FA1F" w14:textId="14AC16C4" w:rsidR="004A4EE3" w:rsidRPr="005348E2" w:rsidRDefault="00F2793A" w:rsidP="004A4EE3">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Self-management</w:t>
      </w:r>
      <w:r w:rsidR="004A4EE3" w:rsidRPr="005348E2">
        <w:rPr>
          <w:rFonts w:ascii="Times New Roman" w:hAnsi="Times New Roman" w:cs="Times New Roman"/>
          <w:sz w:val="24"/>
          <w:szCs w:val="24"/>
        </w:rPr>
        <w:t xml:space="preserve"> merupakan upaya individu untuk melakukan perencanaan, pemusatan perhatian dan evaluasi terhadap aktivitas yang dilakukan. Terdapat kekuatan psikologis yang memberi arah pada individu untuk mengambil keputusan dan menentukan pilihannya serta menerapkan cara-cara efektif dalam mencapai tujuannya. Jadi </w:t>
      </w:r>
      <w:r>
        <w:rPr>
          <w:rFonts w:ascii="Times New Roman" w:hAnsi="Times New Roman" w:cs="Times New Roman"/>
          <w:i/>
          <w:iCs/>
          <w:sz w:val="24"/>
          <w:szCs w:val="24"/>
        </w:rPr>
        <w:t>self-management</w:t>
      </w:r>
      <w:r w:rsidR="004A4EE3" w:rsidRPr="005348E2">
        <w:rPr>
          <w:rFonts w:ascii="Times New Roman" w:hAnsi="Times New Roman" w:cs="Times New Roman"/>
          <w:sz w:val="24"/>
          <w:szCs w:val="24"/>
        </w:rPr>
        <w:t xml:space="preserve"> ini mampu untuk menemukan kebermaknaan hidup pecandu narkoba agar selalu dapat mengendalikan diri dan mengatur perilaku yang positif.</w:t>
      </w:r>
      <w:r w:rsidR="004A4EE3" w:rsidRPr="005348E2">
        <w:rPr>
          <w:rStyle w:val="FootnoteReference"/>
          <w:rFonts w:ascii="Times New Roman" w:hAnsi="Times New Roman" w:cs="Times New Roman"/>
          <w:sz w:val="24"/>
          <w:szCs w:val="24"/>
        </w:rPr>
        <w:footnoteReference w:id="8"/>
      </w:r>
    </w:p>
    <w:p w14:paraId="7CCC6D6C" w14:textId="48296870" w:rsidR="004A4EE3" w:rsidRPr="005348E2"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Bagi pecandu narkoba, </w:t>
      </w:r>
      <w:r w:rsidR="00F2793A">
        <w:rPr>
          <w:rFonts w:ascii="Times New Roman" w:hAnsi="Times New Roman" w:cs="Times New Roman"/>
          <w:i/>
          <w:iCs/>
          <w:sz w:val="24"/>
          <w:szCs w:val="24"/>
        </w:rPr>
        <w:t>self-management</w:t>
      </w:r>
      <w:r w:rsidRPr="005348E2">
        <w:rPr>
          <w:rFonts w:ascii="Times New Roman" w:hAnsi="Times New Roman" w:cs="Times New Roman"/>
          <w:sz w:val="24"/>
          <w:szCs w:val="24"/>
        </w:rPr>
        <w:t xml:space="preserve"> benar-benar sangat berpengaruh dalam menghadapi proses pemulihan dari kecanduan narkoba. Oleh karena itu, apabila pengendalian diri yang dimiliki individu kurang, maka akan menyebabkan pecandu narkoba tersebut rentan mengonsumsi narkoba kembali. </w:t>
      </w:r>
      <w:r w:rsidR="00F2793A">
        <w:rPr>
          <w:rFonts w:ascii="Times New Roman" w:hAnsi="Times New Roman" w:cs="Times New Roman"/>
          <w:i/>
          <w:iCs/>
          <w:sz w:val="24"/>
          <w:szCs w:val="24"/>
        </w:rPr>
        <w:t>Self-management</w:t>
      </w:r>
      <w:r w:rsidRPr="005348E2">
        <w:rPr>
          <w:rFonts w:ascii="Times New Roman" w:hAnsi="Times New Roman" w:cs="Times New Roman"/>
          <w:sz w:val="24"/>
          <w:szCs w:val="24"/>
        </w:rPr>
        <w:t xml:space="preserve"> yang kuat akan membuat pecandu narkoba terus berusaha melawan berbagai pengaruh dengan mengendalikan dirinya dalam mengatasi hal tersebut. </w:t>
      </w:r>
    </w:p>
    <w:p w14:paraId="498EB33B" w14:textId="77777777" w:rsidR="004A4EE3" w:rsidRPr="005348E2"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Upaya untuk menghentikan peredaran narkoba juga telah dilakukan oleh pihak kepolisian, yaitu dengan memenjarakan para pengedar maupun pemakai narkoba. Tetapi saat ini sistem kepenjaraan diubah dengan sistem pemasyarakatan. Dengan diubahnya menjadi sistem pemasyarakatan, para narapidana tidak semata-mata hanya dipenjara saja, melainkan juga diberi pembinaan.</w:t>
      </w:r>
      <w:r w:rsidRPr="005348E2">
        <w:rPr>
          <w:rStyle w:val="FootnoteReference"/>
          <w:rFonts w:ascii="Times New Roman" w:hAnsi="Times New Roman" w:cs="Times New Roman"/>
          <w:sz w:val="24"/>
          <w:szCs w:val="24"/>
        </w:rPr>
        <w:footnoteReference w:id="9"/>
      </w:r>
    </w:p>
    <w:p w14:paraId="027EC6F6" w14:textId="77777777" w:rsidR="004A4EE3" w:rsidRPr="005348E2"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lastRenderedPageBreak/>
        <w:t>Sistem pemasyarakatan adalah suatu tatanan mengenai arah dan batas serta cara pembinaan warga binaan pemasyarakatan berdasarkan pancasila yang dilaksanakan secara terpadu antara pembina, yang dibina, dan masyarakat untuk meningkatkan kualitas warga binaan pemasyarakatan agar menyadari kesalahan, memperbaiki diri, dan tidak mengulangi tindak pidana sehingga dapat diterima kembali oleh lingkungan masyarakat dan aktif berperan dalam pembangunan dan dapat hidup secara wajar sebagai warga yang baik dan bertanggung jawab.</w:t>
      </w:r>
      <w:r w:rsidRPr="005348E2">
        <w:rPr>
          <w:rStyle w:val="FootnoteReference"/>
          <w:rFonts w:ascii="Times New Roman" w:hAnsi="Times New Roman" w:cs="Times New Roman"/>
          <w:sz w:val="24"/>
          <w:szCs w:val="24"/>
        </w:rPr>
        <w:footnoteReference w:id="10"/>
      </w:r>
    </w:p>
    <w:p w14:paraId="54A38DC1" w14:textId="77777777" w:rsidR="004A4EE3" w:rsidRPr="005348E2"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Berdasarkan hasil observasi ketika peneliti melakukan kegiatan magang profesi pada bulan November 2023, Lembaga Pemasyarakatan Kelas IIA Banyuwangi memiliki 906 warga binaan di dalamnya, yang sebagian besar kurang lebih 400 warga binaan merupakan dari kasus narkoba. Berbagai program-program pembinaan dilaksanakan untuk para warga binaan, salah satunya adalah program rehabilitasi. Program rehabilitasi tersebut merupakan bentuk kerja sama pihak Lembaga Pemasyarakatan Kelas IIA Banyuwangi dengan Yayasan Gendhog Nemu Sariro dalam pelaksanaan rehabilitasi sosial dan perubahan perilaku terhadap warga binaan. Mereka dibimbing untuk kembali menjalani hidup yang lebih baik dan menyesali perbuatan yang telah dilakukan tersebut.</w:t>
      </w:r>
      <w:r w:rsidRPr="005348E2">
        <w:rPr>
          <w:rStyle w:val="FootnoteReference"/>
          <w:rFonts w:ascii="Times New Roman" w:hAnsi="Times New Roman" w:cs="Times New Roman"/>
          <w:sz w:val="24"/>
          <w:szCs w:val="24"/>
        </w:rPr>
        <w:footnoteReference w:id="11"/>
      </w:r>
    </w:p>
    <w:p w14:paraId="2181FC69" w14:textId="77777777" w:rsidR="004A4EE3" w:rsidRPr="005348E2"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Rehabilitasi yang diberikan kepada warga binaan salah satunya dilaksanakan melalui konseling kelompok. Konseling kelompok adalah proses konseling yang dilakukan dalam situasi kelompok, dimana konselor berinteraksi dengan konseli dalam bentuk kelompok yang dinamis untuk memfasilitasi perkembangan individu dan membantu individu dalam mengatasi </w:t>
      </w:r>
      <w:r w:rsidRPr="005348E2">
        <w:rPr>
          <w:rFonts w:ascii="Times New Roman" w:hAnsi="Times New Roman" w:cs="Times New Roman"/>
          <w:sz w:val="24"/>
          <w:szCs w:val="24"/>
        </w:rPr>
        <w:t>masalah yang dihadapinya secara bersama-sama.</w:t>
      </w:r>
      <w:r w:rsidRPr="005348E2">
        <w:rPr>
          <w:rStyle w:val="FootnoteReference"/>
          <w:rFonts w:ascii="Times New Roman" w:hAnsi="Times New Roman" w:cs="Times New Roman"/>
          <w:sz w:val="24"/>
          <w:szCs w:val="24"/>
        </w:rPr>
        <w:footnoteReference w:id="12"/>
      </w:r>
    </w:p>
    <w:p w14:paraId="12BD03B7" w14:textId="77777777" w:rsidR="004A4EE3" w:rsidRPr="005348E2"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Sebagai warga binaan pemasyarakatan tentu saja individu memiliki pemahaman yang lebih mendalam mengenai diri mereka sendiri, termasuk faktor-faktor yang menyebabkan mereka masuk ke dalam lapas dan langkah apa yang harus diambil setelah masa pidana berakhir. Namun, seringkali muncul disaat warga binaan merenungkan peran apa yang akan mereka mainkan dalam kehidupan setelah bebas dari lapas. </w:t>
      </w:r>
    </w:p>
    <w:p w14:paraId="78444677" w14:textId="77777777" w:rsidR="004A4EE3" w:rsidRPr="005348E2" w:rsidRDefault="004A4EE3" w:rsidP="004A4EE3">
      <w:pPr>
        <w:spacing w:after="0" w:line="240" w:lineRule="auto"/>
        <w:ind w:left="357" w:firstLine="720"/>
        <w:jc w:val="both"/>
        <w:rPr>
          <w:rFonts w:ascii="Times New Roman" w:hAnsi="Times New Roman" w:cs="Times New Roman"/>
          <w:sz w:val="24"/>
          <w:szCs w:val="24"/>
        </w:rPr>
      </w:pPr>
      <w:r>
        <w:rPr>
          <w:rFonts w:ascii="Times New Roman" w:hAnsi="Times New Roman" w:cs="Times New Roman"/>
          <w:i/>
          <w:iCs/>
          <w:sz w:val="24"/>
          <w:szCs w:val="24"/>
        </w:rPr>
        <w:t>“</w:t>
      </w:r>
      <w:r w:rsidRPr="004A4EE3">
        <w:rPr>
          <w:rFonts w:ascii="Times New Roman" w:hAnsi="Times New Roman" w:cs="Times New Roman"/>
          <w:i/>
          <w:sz w:val="24"/>
          <w:szCs w:val="24"/>
        </w:rPr>
        <w:t>Salah</w:t>
      </w:r>
      <w:r w:rsidRPr="00C74F8B">
        <w:rPr>
          <w:rFonts w:ascii="Times New Roman" w:hAnsi="Times New Roman" w:cs="Times New Roman"/>
          <w:i/>
          <w:iCs/>
          <w:sz w:val="24"/>
          <w:szCs w:val="24"/>
        </w:rPr>
        <w:t xml:space="preserve"> satu warga binaan pemasyarakatan pernah mengungkapkan jika dirinya merasa khawatir akan sanksi sosial yang akan dirasakan seperti kesulitan mencari pekerjaan yang nanti akan dialami ketika telah selesai menjalani masa pidana di dalam lapas. Karena dengan menyandang status mantan narapidana, ia merasa akan dipandang rendah dan tidak diterima dengan baik oleh masyarakat umum</w:t>
      </w:r>
      <w:r>
        <w:rPr>
          <w:rFonts w:ascii="Times New Roman" w:hAnsi="Times New Roman" w:cs="Times New Roman"/>
          <w:i/>
          <w:iCs/>
          <w:sz w:val="24"/>
          <w:szCs w:val="24"/>
        </w:rPr>
        <w:t>”</w:t>
      </w:r>
      <w:r w:rsidRPr="005348E2">
        <w:rPr>
          <w:rFonts w:ascii="Times New Roman" w:hAnsi="Times New Roman" w:cs="Times New Roman"/>
          <w:sz w:val="24"/>
          <w:szCs w:val="24"/>
        </w:rPr>
        <w:t>.</w:t>
      </w:r>
      <w:r w:rsidRPr="005348E2">
        <w:rPr>
          <w:rStyle w:val="FootnoteReference"/>
          <w:rFonts w:ascii="Times New Roman" w:hAnsi="Times New Roman" w:cs="Times New Roman"/>
          <w:sz w:val="24"/>
          <w:szCs w:val="24"/>
        </w:rPr>
        <w:footnoteReference w:id="13"/>
      </w:r>
    </w:p>
    <w:p w14:paraId="6E502BE7" w14:textId="77777777" w:rsidR="004A4EE3" w:rsidRPr="005348E2"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Melalui rehabilitasi yang dilaksanakan dalam bentuk konseling kelompok tersebut diharapkan mampu menghasilkan sumber daya manusia sekaligus meningkatkan motivasi dan kemampuan individual dalam memahami dirinya sendiri serta menguatkan mental warga binaan pemasyarakatan untuk menghadapi lingkungan sosialnya selepas menjalani pidana.</w:t>
      </w:r>
    </w:p>
    <w:p w14:paraId="71057724" w14:textId="2DBCE8E6" w:rsidR="004A4EE3" w:rsidRPr="004A4EE3" w:rsidRDefault="004A4EE3" w:rsidP="004A4EE3">
      <w:pPr>
        <w:spacing w:after="0"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Berdasarkan fenomena dan uraian latar belakang di atas peneliti tertarik untuk </w:t>
      </w:r>
      <w:r>
        <w:rPr>
          <w:rFonts w:ascii="Times New Roman" w:hAnsi="Times New Roman" w:cs="Times New Roman"/>
          <w:sz w:val="24"/>
          <w:szCs w:val="24"/>
        </w:rPr>
        <w:t>meneliti</w:t>
      </w:r>
      <w:r w:rsidRPr="005348E2">
        <w:rPr>
          <w:rFonts w:ascii="Times New Roman" w:hAnsi="Times New Roman" w:cs="Times New Roman"/>
          <w:sz w:val="24"/>
          <w:szCs w:val="24"/>
        </w:rPr>
        <w:t xml:space="preserve"> tentang teknik </w:t>
      </w:r>
      <w:r w:rsidR="00F2793A">
        <w:rPr>
          <w:rFonts w:ascii="Times New Roman" w:hAnsi="Times New Roman" w:cs="Times New Roman"/>
          <w:i/>
          <w:iCs/>
          <w:sz w:val="24"/>
          <w:szCs w:val="24"/>
        </w:rPr>
        <w:t>self-management</w:t>
      </w:r>
      <w:r w:rsidRPr="005348E2">
        <w:rPr>
          <w:rFonts w:ascii="Times New Roman" w:hAnsi="Times New Roman" w:cs="Times New Roman"/>
          <w:sz w:val="24"/>
          <w:szCs w:val="24"/>
        </w:rPr>
        <w:t xml:space="preserve"> pada pecandu narkoba melalui konseling kelompok di Lembaga Pemasyarakatan Kelas IIA Banyuwangi.</w:t>
      </w:r>
    </w:p>
    <w:p w14:paraId="6AF719BE" w14:textId="77777777" w:rsidR="004A4EE3" w:rsidRDefault="00F916ED" w:rsidP="004A4EE3">
      <w:pPr>
        <w:spacing w:before="24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M</w:t>
      </w:r>
      <w:r w:rsidR="008A7CCF" w:rsidRPr="00F916ED">
        <w:rPr>
          <w:rFonts w:ascii="Times New Roman" w:hAnsi="Times New Roman" w:cs="Times New Roman"/>
          <w:b/>
          <w:bCs/>
          <w:sz w:val="24"/>
          <w:szCs w:val="24"/>
        </w:rPr>
        <w:t>etode</w:t>
      </w:r>
      <w:r w:rsidR="008A7CCF" w:rsidRPr="00F916ED">
        <w:rPr>
          <w:rFonts w:ascii="Times New Roman" w:hAnsi="Times New Roman" w:cs="Times New Roman"/>
          <w:sz w:val="24"/>
          <w:szCs w:val="24"/>
        </w:rPr>
        <w:t xml:space="preserve"> </w:t>
      </w:r>
      <w:r w:rsidRPr="00F916ED">
        <w:rPr>
          <w:rFonts w:ascii="Times New Roman" w:hAnsi="Times New Roman" w:cs="Times New Roman"/>
          <w:b/>
          <w:sz w:val="24"/>
          <w:szCs w:val="24"/>
          <w:lang w:val="en-US"/>
        </w:rPr>
        <w:t>Penelitian</w:t>
      </w:r>
    </w:p>
    <w:p w14:paraId="252FC24D" w14:textId="24A38589" w:rsidR="004A4EE3" w:rsidRPr="004A4EE3" w:rsidRDefault="004A4EE3" w:rsidP="004A4EE3">
      <w:pPr>
        <w:spacing w:before="240" w:line="240" w:lineRule="auto"/>
        <w:ind w:firstLine="720"/>
        <w:jc w:val="both"/>
        <w:rPr>
          <w:rFonts w:ascii="Times New Roman" w:hAnsi="Times New Roman" w:cs="Times New Roman"/>
          <w:sz w:val="24"/>
          <w:szCs w:val="24"/>
          <w:lang w:val="en-US"/>
        </w:rPr>
      </w:pPr>
      <w:r w:rsidRPr="004A4EE3">
        <w:rPr>
          <w:rFonts w:ascii="Times New Roman" w:hAnsi="Times New Roman" w:cs="Times New Roman"/>
          <w:sz w:val="24"/>
          <w:szCs w:val="24"/>
        </w:rPr>
        <w:lastRenderedPageBreak/>
        <w:t>Penelitian ini menggunakan metode penelitian kualitatif dengan jenis penelitian studi kasus. Menurut Mudjia Rahardjo, studi kasus adalah suatu serangkaian kegiatan ilmiah yang dilakukan secara intensif, terinci dan mendalam tentang suatu program, peristiwa, dan aktivitas baik pada tingkat perorangan, sekelompok orang, lembaga atau organisasi untuk memperoleh pengetahuan mendalam tentang peristiwa tersebut. Biasanya, peristiwa yang dipilih yang selanjutnya disebut kasus adalah hal yang aktual (</w:t>
      </w:r>
      <w:r w:rsidRPr="004A4EE3">
        <w:rPr>
          <w:rFonts w:ascii="Times New Roman" w:hAnsi="Times New Roman" w:cs="Times New Roman"/>
          <w:i/>
          <w:iCs/>
          <w:sz w:val="24"/>
          <w:szCs w:val="24"/>
        </w:rPr>
        <w:t>real-life events</w:t>
      </w:r>
      <w:r w:rsidRPr="004A4EE3">
        <w:rPr>
          <w:rFonts w:ascii="Times New Roman" w:hAnsi="Times New Roman" w:cs="Times New Roman"/>
          <w:sz w:val="24"/>
          <w:szCs w:val="24"/>
        </w:rPr>
        <w:t>), yang sedang berlangsung, bukan sesuatu yang sudah terlewat.</w:t>
      </w:r>
      <w:r w:rsidRPr="005348E2">
        <w:rPr>
          <w:rStyle w:val="FootnoteReference"/>
          <w:rFonts w:ascii="Times New Roman" w:hAnsi="Times New Roman" w:cs="Times New Roman"/>
          <w:sz w:val="24"/>
          <w:szCs w:val="24"/>
        </w:rPr>
        <w:footnoteReference w:id="14"/>
      </w:r>
    </w:p>
    <w:p w14:paraId="6865FB19" w14:textId="7512C13B" w:rsidR="00AA67F6" w:rsidRPr="00F916ED" w:rsidRDefault="004A4EE3" w:rsidP="004A4EE3">
      <w:pPr>
        <w:spacing w:line="240" w:lineRule="auto"/>
        <w:ind w:firstLine="720"/>
        <w:jc w:val="both"/>
        <w:rPr>
          <w:rFonts w:ascii="Times New Roman" w:eastAsia="Times New Roman" w:hAnsi="Times New Roman" w:cs="Times New Roman"/>
          <w:kern w:val="0"/>
          <w:sz w:val="24"/>
          <w:szCs w:val="24"/>
          <w:lang w:eastAsia="id-ID"/>
          <w14:ligatures w14:val="none"/>
        </w:rPr>
      </w:pPr>
      <w:r w:rsidRPr="005348E2">
        <w:rPr>
          <w:rFonts w:ascii="Times New Roman" w:hAnsi="Times New Roman" w:cs="Times New Roman"/>
          <w:sz w:val="24"/>
          <w:szCs w:val="24"/>
        </w:rPr>
        <w:t xml:space="preserve">Peneliti menggunakan jenis penelitian studi kasus karena ingin menggali lebih lengkap dan mendetail tentang teknik </w:t>
      </w:r>
      <w:r w:rsidR="00F2793A">
        <w:rPr>
          <w:rFonts w:ascii="Times New Roman" w:hAnsi="Times New Roman" w:cs="Times New Roman"/>
          <w:i/>
          <w:iCs/>
          <w:sz w:val="24"/>
          <w:szCs w:val="24"/>
        </w:rPr>
        <w:t>self-management</w:t>
      </w:r>
      <w:r w:rsidRPr="005348E2">
        <w:rPr>
          <w:rFonts w:ascii="Times New Roman" w:hAnsi="Times New Roman" w:cs="Times New Roman"/>
          <w:sz w:val="24"/>
          <w:szCs w:val="24"/>
        </w:rPr>
        <w:t xml:space="preserve"> pada pecandu narkoba melalui konseling kelompok di Lembaga Pemasyarakatan Kelas IIA Banyuwangi.</w:t>
      </w:r>
    </w:p>
    <w:p w14:paraId="484FA639" w14:textId="16D9B18B" w:rsidR="005D5808" w:rsidRPr="00CE7E2D" w:rsidRDefault="00F916ED" w:rsidP="005D5808">
      <w:pPr>
        <w:spacing w:before="24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w:t>
      </w:r>
      <w:r w:rsidR="005D5808">
        <w:rPr>
          <w:rFonts w:ascii="Times New Roman" w:hAnsi="Times New Roman" w:cs="Times New Roman"/>
          <w:b/>
          <w:bCs/>
          <w:sz w:val="24"/>
          <w:szCs w:val="24"/>
        </w:rPr>
        <w:t>asil P</w:t>
      </w:r>
      <w:r w:rsidR="008A7CCF" w:rsidRPr="00F916ED">
        <w:rPr>
          <w:rFonts w:ascii="Times New Roman" w:hAnsi="Times New Roman" w:cs="Times New Roman"/>
          <w:b/>
          <w:bCs/>
          <w:sz w:val="24"/>
          <w:szCs w:val="24"/>
        </w:rPr>
        <w:t>enelitian</w:t>
      </w:r>
      <w:r w:rsidR="00CE7E2D">
        <w:rPr>
          <w:rFonts w:ascii="Times New Roman" w:hAnsi="Times New Roman" w:cs="Times New Roman"/>
          <w:b/>
          <w:bCs/>
          <w:sz w:val="24"/>
          <w:szCs w:val="24"/>
          <w:lang w:val="en-US"/>
        </w:rPr>
        <w:t xml:space="preserve"> dan Pembahasan</w:t>
      </w:r>
    </w:p>
    <w:p w14:paraId="4DA30A44" w14:textId="77777777" w:rsidR="004A4EE3" w:rsidRDefault="004A4EE3" w:rsidP="004A4EE3">
      <w:pPr>
        <w:pStyle w:val="ListParagraph"/>
        <w:numPr>
          <w:ilvl w:val="0"/>
          <w:numId w:val="7"/>
        </w:numPr>
        <w:spacing w:after="0" w:line="240" w:lineRule="auto"/>
        <w:ind w:left="426"/>
        <w:jc w:val="both"/>
        <w:rPr>
          <w:rFonts w:ascii="Times New Roman" w:hAnsi="Times New Roman" w:cs="Times New Roman"/>
          <w:b/>
          <w:bCs/>
          <w:sz w:val="24"/>
          <w:szCs w:val="24"/>
        </w:rPr>
      </w:pPr>
      <w:r w:rsidRPr="004A4EE3">
        <w:rPr>
          <w:rFonts w:ascii="Times New Roman" w:hAnsi="Times New Roman" w:cs="Times New Roman"/>
          <w:b/>
          <w:bCs/>
          <w:sz w:val="24"/>
          <w:szCs w:val="24"/>
        </w:rPr>
        <w:t>Proses Pelaksanaan Konseling Kelompok di Lembaga Pemasyarakatan Kelas IIA Banyuwangi.</w:t>
      </w:r>
    </w:p>
    <w:p w14:paraId="5C8B27E2" w14:textId="02CDB264" w:rsidR="004A4EE3" w:rsidRPr="004A4EE3" w:rsidRDefault="004A4EE3" w:rsidP="004A4EE3">
      <w:pPr>
        <w:pStyle w:val="ListParagraph"/>
        <w:spacing w:after="0" w:line="240" w:lineRule="auto"/>
        <w:ind w:left="426" w:firstLine="294"/>
        <w:jc w:val="both"/>
        <w:rPr>
          <w:rFonts w:ascii="Times New Roman" w:hAnsi="Times New Roman" w:cs="Times New Roman"/>
          <w:b/>
          <w:bCs/>
          <w:sz w:val="24"/>
          <w:szCs w:val="24"/>
        </w:rPr>
      </w:pPr>
      <w:r w:rsidRPr="004A4EE3">
        <w:rPr>
          <w:rFonts w:ascii="Times New Roman" w:hAnsi="Times New Roman" w:cs="Times New Roman"/>
          <w:sz w:val="24"/>
          <w:szCs w:val="24"/>
        </w:rPr>
        <w:t>Sebagai upaya pembinaan terhadap para warga binaan, Lembaga Pemasyarakatan Kelas IIA Banyuwangi melaksanakan layanan konseling dalam bentuk kelompok, kegiatan tersebut dipimpin oleh seorang konselor dengan para warga binaan yang menjadi anggota kelompok.</w:t>
      </w:r>
    </w:p>
    <w:p w14:paraId="6186039C" w14:textId="77777777" w:rsidR="004A4EE3" w:rsidRPr="005348E2" w:rsidRDefault="004A4EE3" w:rsidP="004A4EE3">
      <w:pPr>
        <w:pStyle w:val="ListParagraph"/>
        <w:spacing w:after="0" w:line="240" w:lineRule="auto"/>
        <w:ind w:left="426" w:firstLine="294"/>
        <w:jc w:val="both"/>
        <w:rPr>
          <w:rFonts w:ascii="Times New Roman" w:hAnsi="Times New Roman" w:cs="Times New Roman"/>
          <w:sz w:val="24"/>
          <w:szCs w:val="24"/>
        </w:rPr>
      </w:pPr>
      <w:r w:rsidRPr="005348E2">
        <w:rPr>
          <w:rFonts w:ascii="Times New Roman" w:hAnsi="Times New Roman" w:cs="Times New Roman"/>
          <w:sz w:val="24"/>
          <w:szCs w:val="24"/>
        </w:rPr>
        <w:t xml:space="preserve">Sebagaimana di dalam teori, layanan konseling kelompok pada dasarnya adalah layanan konseling individu yang dilaksanakan dalam bentuk kelompok yang di dalamnya </w:t>
      </w:r>
      <w:r w:rsidRPr="005348E2">
        <w:rPr>
          <w:rFonts w:ascii="Times New Roman" w:hAnsi="Times New Roman" w:cs="Times New Roman"/>
          <w:sz w:val="24"/>
          <w:szCs w:val="24"/>
        </w:rPr>
        <w:t>ada konselor (yang jumlahnya mungkin lebih dari satu orang) dan konseli atau para anggota kelompok (yang jumlahnya paling kurang dua orang).</w:t>
      </w:r>
      <w:r w:rsidRPr="005348E2">
        <w:rPr>
          <w:rStyle w:val="FootnoteReference"/>
          <w:rFonts w:ascii="Times New Roman" w:hAnsi="Times New Roman" w:cs="Times New Roman"/>
          <w:sz w:val="24"/>
          <w:szCs w:val="24"/>
        </w:rPr>
        <w:footnoteReference w:id="15"/>
      </w:r>
    </w:p>
    <w:p w14:paraId="6D4550D6" w14:textId="77777777" w:rsidR="004A4EE3" w:rsidRPr="005348E2" w:rsidRDefault="004A4EE3" w:rsidP="004A4EE3">
      <w:pPr>
        <w:pStyle w:val="ListParagraph"/>
        <w:spacing w:after="0" w:line="240" w:lineRule="auto"/>
        <w:ind w:left="426" w:firstLine="294"/>
        <w:jc w:val="both"/>
        <w:rPr>
          <w:rFonts w:ascii="Times New Roman" w:hAnsi="Times New Roman" w:cs="Times New Roman"/>
          <w:sz w:val="24"/>
          <w:szCs w:val="24"/>
        </w:rPr>
      </w:pPr>
      <w:r w:rsidRPr="005348E2">
        <w:rPr>
          <w:rFonts w:ascii="Times New Roman" w:hAnsi="Times New Roman" w:cs="Times New Roman"/>
          <w:sz w:val="24"/>
          <w:szCs w:val="24"/>
        </w:rPr>
        <w:t>Anggota kelompok yang mengikuti proses konseling kelompok terdiri dari para warga binaan yang sebagian besar merupakan pecandu narkoba dengan permasalahan yang hampir sama. Proses konseling kelompok di Lembaga Pemasyarakatan Kelas IIA Banyuwangi dilaksanakan di Ruang Aula Sahardjo dimana konselor mengadakannya dengan menciptakan suasana konseling yang santai namun serius, sehingga melalui konseling kelompok diharapkan para warga binaan merasa nyaman dalam mengikuti kegiatan dan mampu mengungkap secara keseluruhan mengenai permasalahannya dan membahasnya secara bersama-sama dengan suatu kelompok tersebut sehingga mampu terselesaikan.</w:t>
      </w:r>
    </w:p>
    <w:p w14:paraId="173B016E" w14:textId="77777777" w:rsidR="004A4EE3" w:rsidRPr="005348E2" w:rsidRDefault="004A4EE3" w:rsidP="004A4EE3">
      <w:pPr>
        <w:pStyle w:val="ListParagraph"/>
        <w:spacing w:after="0" w:line="240" w:lineRule="auto"/>
        <w:ind w:left="426" w:firstLine="294"/>
        <w:jc w:val="both"/>
        <w:rPr>
          <w:rFonts w:ascii="Times New Roman" w:hAnsi="Times New Roman" w:cs="Times New Roman"/>
          <w:sz w:val="24"/>
          <w:szCs w:val="24"/>
        </w:rPr>
      </w:pPr>
      <w:r w:rsidRPr="005348E2">
        <w:rPr>
          <w:rFonts w:ascii="Times New Roman" w:hAnsi="Times New Roman" w:cs="Times New Roman"/>
          <w:sz w:val="24"/>
          <w:szCs w:val="24"/>
        </w:rPr>
        <w:t>Sebagaimana di dalam teori, tujuan yang ingin dicapai dalam konseling kelompok yaitu pengembangan diri, pembahasan dan pemecahan masalah pribadi yang dialami oleh masing-masing anggota kelompok, agar terhindar dari masalah dan masalah terselesaikan dengan cepat melalui bantuan anggota kelompok yang lain.</w:t>
      </w:r>
      <w:r w:rsidRPr="005348E2">
        <w:rPr>
          <w:rStyle w:val="FootnoteReference"/>
          <w:rFonts w:ascii="Times New Roman" w:hAnsi="Times New Roman" w:cs="Times New Roman"/>
          <w:sz w:val="24"/>
          <w:szCs w:val="24"/>
        </w:rPr>
        <w:footnoteReference w:id="16"/>
      </w:r>
    </w:p>
    <w:p w14:paraId="4DB28ACA" w14:textId="77777777" w:rsidR="004A4EE3" w:rsidRPr="005348E2" w:rsidRDefault="004A4EE3" w:rsidP="004A4EE3">
      <w:pPr>
        <w:pStyle w:val="ListParagraph"/>
        <w:spacing w:after="0" w:line="240" w:lineRule="auto"/>
        <w:ind w:left="426" w:firstLine="294"/>
        <w:jc w:val="both"/>
        <w:rPr>
          <w:rFonts w:ascii="Times New Roman" w:hAnsi="Times New Roman" w:cs="Times New Roman"/>
          <w:sz w:val="24"/>
          <w:szCs w:val="24"/>
        </w:rPr>
      </w:pPr>
      <w:r w:rsidRPr="005348E2">
        <w:rPr>
          <w:rFonts w:ascii="Times New Roman" w:hAnsi="Times New Roman" w:cs="Times New Roman"/>
          <w:sz w:val="24"/>
          <w:szCs w:val="24"/>
        </w:rPr>
        <w:t xml:space="preserve">Selain itu, hal tersebut juga berkaitan dengan teori mengenai asas-asas dalam konseling kelompok salah satunya asas keterbukaan. Dinamika kelompok akan lebih intensif dan efektif jika semua anggota kelompok menerapkan prinsip aktivitas dan keterbukaan. Anggota kelompok yang bersifat bebas dan terbuka untuk maju </w:t>
      </w:r>
      <w:r w:rsidRPr="005348E2">
        <w:rPr>
          <w:rFonts w:ascii="Times New Roman" w:hAnsi="Times New Roman" w:cs="Times New Roman"/>
          <w:sz w:val="24"/>
          <w:szCs w:val="24"/>
        </w:rPr>
        <w:lastRenderedPageBreak/>
        <w:t>tanpa ragu, malu atau takut. Konselor atau pemimpin kelompok wajib menumbuhkan daya penerimaan konseli atau anggota kelompok. Hal ini dapat dimulai dengan keterbukaan konselor.</w:t>
      </w:r>
      <w:r w:rsidRPr="005348E2">
        <w:rPr>
          <w:rStyle w:val="FootnoteReference"/>
          <w:rFonts w:ascii="Times New Roman" w:hAnsi="Times New Roman" w:cs="Times New Roman"/>
          <w:sz w:val="24"/>
          <w:szCs w:val="24"/>
        </w:rPr>
        <w:footnoteReference w:id="17"/>
      </w:r>
    </w:p>
    <w:p w14:paraId="55833934" w14:textId="77777777" w:rsidR="004A4EE3" w:rsidRPr="005348E2" w:rsidRDefault="004A4EE3" w:rsidP="004A4EE3">
      <w:pPr>
        <w:pStyle w:val="ListParagraph"/>
        <w:spacing w:after="0" w:line="240" w:lineRule="auto"/>
        <w:ind w:left="426" w:firstLine="294"/>
        <w:jc w:val="both"/>
        <w:rPr>
          <w:rFonts w:ascii="Times New Roman" w:hAnsi="Times New Roman" w:cs="Times New Roman"/>
          <w:sz w:val="24"/>
          <w:szCs w:val="24"/>
        </w:rPr>
      </w:pPr>
      <w:r w:rsidRPr="005348E2">
        <w:rPr>
          <w:rFonts w:ascii="Times New Roman" w:hAnsi="Times New Roman" w:cs="Times New Roman"/>
          <w:sz w:val="24"/>
          <w:szCs w:val="24"/>
        </w:rPr>
        <w:t xml:space="preserve">Selain itu, di dalam proses konseling kelompok di Lembaga Pemasyarakatan Kelas IIA Banyuwangi, konselor melaksanakan kegiatan konseling kelompok tersebut melalui enam tahapan sebagai berikut: tahap prakonseling, tahap permulaan, tahap transisi, tahap kegiatan, tahap akhir dan tahap pascakonseling. </w:t>
      </w:r>
    </w:p>
    <w:p w14:paraId="7FB6A622" w14:textId="22E7A185" w:rsidR="004A4EE3" w:rsidRPr="004A4EE3" w:rsidRDefault="004A4EE3" w:rsidP="004A4EE3">
      <w:pPr>
        <w:pStyle w:val="ListParagraph"/>
        <w:spacing w:after="0" w:line="240" w:lineRule="auto"/>
        <w:ind w:left="426" w:firstLine="294"/>
        <w:jc w:val="both"/>
        <w:rPr>
          <w:rFonts w:ascii="Times New Roman" w:hAnsi="Times New Roman" w:cs="Times New Roman"/>
          <w:sz w:val="24"/>
          <w:szCs w:val="24"/>
        </w:rPr>
      </w:pPr>
      <w:r w:rsidRPr="005348E2">
        <w:rPr>
          <w:rFonts w:ascii="Times New Roman" w:hAnsi="Times New Roman" w:cs="Times New Roman"/>
          <w:sz w:val="24"/>
          <w:szCs w:val="24"/>
        </w:rPr>
        <w:t>Berdasarkan tahap-tahap yang dilaksanakan di Lembaga Pemasyarakatan Kelas IIA Banyuwangi diatas, hal tersebut sesuai dengan teori berikut ini:</w:t>
      </w:r>
    </w:p>
    <w:p w14:paraId="10229554" w14:textId="77777777" w:rsidR="004A4EE3" w:rsidRPr="005348E2" w:rsidRDefault="004A4EE3" w:rsidP="004A4EE3">
      <w:pPr>
        <w:pStyle w:val="ListParagraph"/>
        <w:numPr>
          <w:ilvl w:val="0"/>
          <w:numId w:val="6"/>
        </w:numPr>
        <w:spacing w:after="0" w:line="240" w:lineRule="auto"/>
        <w:jc w:val="both"/>
        <w:rPr>
          <w:rFonts w:ascii="Times New Roman" w:hAnsi="Times New Roman" w:cs="Times New Roman"/>
          <w:sz w:val="24"/>
          <w:szCs w:val="24"/>
        </w:rPr>
      </w:pPr>
      <w:r w:rsidRPr="005348E2">
        <w:rPr>
          <w:rFonts w:ascii="Times New Roman" w:hAnsi="Times New Roman" w:cs="Times New Roman"/>
          <w:sz w:val="24"/>
          <w:szCs w:val="24"/>
        </w:rPr>
        <w:t>Prakonseling</w:t>
      </w:r>
    </w:p>
    <w:p w14:paraId="19C78405" w14:textId="77777777" w:rsidR="004A4EE3" w:rsidRPr="005348E2" w:rsidRDefault="004A4EE3" w:rsidP="004A4EE3">
      <w:pPr>
        <w:pStyle w:val="ListParagraph"/>
        <w:spacing w:after="0" w:line="240" w:lineRule="auto"/>
        <w:ind w:left="1145"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Prakonseling merujuk pada tahap persiapan pembentukan kelompok. Subyek kunci yang ditangani pada tahap ini adalah konseli yang telah dipilih untuk dimasukkan dalam keanggotaan yang sama menurut faktor homogenitas. </w:t>
      </w:r>
    </w:p>
    <w:p w14:paraId="162078C1" w14:textId="77777777" w:rsidR="004A4EE3" w:rsidRPr="005348E2" w:rsidRDefault="004A4EE3" w:rsidP="004A4EE3">
      <w:pPr>
        <w:pStyle w:val="ListParagraph"/>
        <w:numPr>
          <w:ilvl w:val="0"/>
          <w:numId w:val="6"/>
        </w:numPr>
        <w:spacing w:after="0" w:line="240" w:lineRule="auto"/>
        <w:jc w:val="both"/>
        <w:rPr>
          <w:rFonts w:ascii="Times New Roman" w:hAnsi="Times New Roman" w:cs="Times New Roman"/>
          <w:sz w:val="24"/>
          <w:szCs w:val="24"/>
        </w:rPr>
      </w:pPr>
      <w:r w:rsidRPr="005348E2">
        <w:rPr>
          <w:rFonts w:ascii="Times New Roman" w:hAnsi="Times New Roman" w:cs="Times New Roman"/>
          <w:sz w:val="24"/>
          <w:szCs w:val="24"/>
        </w:rPr>
        <w:t>Tahap Permulaan</w:t>
      </w:r>
    </w:p>
    <w:p w14:paraId="76C53BC8" w14:textId="77777777" w:rsidR="004A4EE3" w:rsidRPr="005348E2" w:rsidRDefault="004A4EE3" w:rsidP="004A4EE3">
      <w:pPr>
        <w:pStyle w:val="ListParagraph"/>
        <w:spacing w:after="0" w:line="240" w:lineRule="auto"/>
        <w:ind w:left="1145" w:firstLine="720"/>
        <w:jc w:val="both"/>
        <w:rPr>
          <w:rFonts w:ascii="Times New Roman" w:hAnsi="Times New Roman" w:cs="Times New Roman"/>
          <w:sz w:val="24"/>
          <w:szCs w:val="24"/>
        </w:rPr>
      </w:pPr>
      <w:r w:rsidRPr="005348E2">
        <w:rPr>
          <w:rFonts w:ascii="Times New Roman" w:hAnsi="Times New Roman" w:cs="Times New Roman"/>
          <w:sz w:val="24"/>
          <w:szCs w:val="24"/>
        </w:rPr>
        <w:t>Tahap permulaan ini memiliki karakteristik dengan terbentuknya struktur kelompok. Tahap ini berisi perkenalan, aturan dijelaskan, tujuan diungkapkan dan perasaan serta ide-ide dieksplorasi.</w:t>
      </w:r>
    </w:p>
    <w:p w14:paraId="0793664A" w14:textId="77777777" w:rsidR="004A4EE3" w:rsidRPr="005348E2" w:rsidRDefault="004A4EE3" w:rsidP="004A4EE3">
      <w:pPr>
        <w:pStyle w:val="ListParagraph"/>
        <w:numPr>
          <w:ilvl w:val="0"/>
          <w:numId w:val="6"/>
        </w:numPr>
        <w:spacing w:after="0" w:line="240" w:lineRule="auto"/>
        <w:jc w:val="both"/>
        <w:rPr>
          <w:rFonts w:ascii="Times New Roman" w:hAnsi="Times New Roman" w:cs="Times New Roman"/>
          <w:sz w:val="24"/>
          <w:szCs w:val="24"/>
        </w:rPr>
      </w:pPr>
      <w:r w:rsidRPr="005348E2">
        <w:rPr>
          <w:rFonts w:ascii="Times New Roman" w:hAnsi="Times New Roman" w:cs="Times New Roman"/>
          <w:sz w:val="24"/>
          <w:szCs w:val="24"/>
        </w:rPr>
        <w:t>Tahap Transisi</w:t>
      </w:r>
    </w:p>
    <w:p w14:paraId="3CC7D776" w14:textId="77777777" w:rsidR="004A4EE3" w:rsidRPr="005348E2" w:rsidRDefault="004A4EE3" w:rsidP="004A4EE3">
      <w:pPr>
        <w:pStyle w:val="ListParagraph"/>
        <w:spacing w:after="0" w:line="240" w:lineRule="auto"/>
        <w:ind w:left="1145"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Prayitno menyebut tahap ini sebagai tahap peralihan. Kondisi yang tidak seimbang sering dialami oleh setiap anggota kelompok selama tahap transisi. Maka </w:t>
      </w:r>
      <w:r w:rsidRPr="005348E2">
        <w:rPr>
          <w:rFonts w:ascii="Times New Roman" w:hAnsi="Times New Roman" w:cs="Times New Roman"/>
          <w:sz w:val="24"/>
          <w:szCs w:val="24"/>
        </w:rPr>
        <w:t>dari itu, konselor diharapkan mampu menumbuhkan pemahaman dan keyakinan terhadap anggota kelompok sehingga anggota dapat membuka permasalahan masing-masing dan bersama-sama dirumuskan dan diketahui penyebabnya.</w:t>
      </w:r>
    </w:p>
    <w:p w14:paraId="59A194A5" w14:textId="77777777" w:rsidR="004A4EE3" w:rsidRPr="005348E2" w:rsidRDefault="004A4EE3" w:rsidP="004A4EE3">
      <w:pPr>
        <w:pStyle w:val="ListParagraph"/>
        <w:numPr>
          <w:ilvl w:val="0"/>
          <w:numId w:val="6"/>
        </w:numPr>
        <w:spacing w:after="0" w:line="240" w:lineRule="auto"/>
        <w:jc w:val="both"/>
        <w:rPr>
          <w:rFonts w:ascii="Times New Roman" w:hAnsi="Times New Roman" w:cs="Times New Roman"/>
          <w:sz w:val="24"/>
          <w:szCs w:val="24"/>
        </w:rPr>
      </w:pPr>
      <w:r w:rsidRPr="005348E2">
        <w:rPr>
          <w:rFonts w:ascii="Times New Roman" w:hAnsi="Times New Roman" w:cs="Times New Roman"/>
          <w:sz w:val="24"/>
          <w:szCs w:val="24"/>
        </w:rPr>
        <w:t>Tahap Kegiatan</w:t>
      </w:r>
    </w:p>
    <w:p w14:paraId="26D0626C" w14:textId="77777777" w:rsidR="004A4EE3" w:rsidRPr="005348E2" w:rsidRDefault="004A4EE3" w:rsidP="004A4EE3">
      <w:pPr>
        <w:pStyle w:val="ListParagraph"/>
        <w:spacing w:after="0" w:line="240" w:lineRule="auto"/>
        <w:ind w:left="1145" w:firstLine="720"/>
        <w:jc w:val="both"/>
        <w:rPr>
          <w:rFonts w:ascii="Times New Roman" w:hAnsi="Times New Roman" w:cs="Times New Roman"/>
          <w:sz w:val="24"/>
          <w:szCs w:val="24"/>
        </w:rPr>
      </w:pPr>
      <w:r w:rsidRPr="005348E2">
        <w:rPr>
          <w:rFonts w:ascii="Times New Roman" w:hAnsi="Times New Roman" w:cs="Times New Roman"/>
          <w:sz w:val="24"/>
          <w:szCs w:val="24"/>
        </w:rPr>
        <w:t>Tahap ini dilakukan setelah permasalahan yang dialami anggota kelompok mampu terungkapkan sehingga konselor dapat melanjutkan ke tahap berikutnya yaitu membuat rencana tindakan.</w:t>
      </w:r>
    </w:p>
    <w:p w14:paraId="235C92F7" w14:textId="77777777" w:rsidR="004A4EE3" w:rsidRPr="005348E2" w:rsidRDefault="004A4EE3" w:rsidP="004A4EE3">
      <w:pPr>
        <w:pStyle w:val="ListParagraph"/>
        <w:numPr>
          <w:ilvl w:val="0"/>
          <w:numId w:val="6"/>
        </w:numPr>
        <w:spacing w:after="0" w:line="240" w:lineRule="auto"/>
        <w:jc w:val="both"/>
        <w:rPr>
          <w:rFonts w:ascii="Times New Roman" w:hAnsi="Times New Roman" w:cs="Times New Roman"/>
          <w:sz w:val="24"/>
          <w:szCs w:val="24"/>
        </w:rPr>
      </w:pPr>
      <w:r w:rsidRPr="005348E2">
        <w:rPr>
          <w:rFonts w:ascii="Times New Roman" w:hAnsi="Times New Roman" w:cs="Times New Roman"/>
          <w:sz w:val="24"/>
          <w:szCs w:val="24"/>
        </w:rPr>
        <w:t>Tahap Akhir</w:t>
      </w:r>
    </w:p>
    <w:p w14:paraId="317EDD61" w14:textId="77777777" w:rsidR="004A4EE3" w:rsidRPr="005348E2" w:rsidRDefault="004A4EE3" w:rsidP="004A4EE3">
      <w:pPr>
        <w:pStyle w:val="ListParagraph"/>
        <w:spacing w:after="0" w:line="240" w:lineRule="auto"/>
        <w:ind w:left="1145"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Pada tahap ini adalah tahap dimana anggota kelompok mulai menerapkan perilaku baru yang telah dipelajari dalam kelompok. Pemberian </w:t>
      </w:r>
      <w:r w:rsidRPr="005348E2">
        <w:rPr>
          <w:rFonts w:ascii="Times New Roman" w:hAnsi="Times New Roman" w:cs="Times New Roman"/>
          <w:i/>
          <w:iCs/>
          <w:sz w:val="24"/>
          <w:szCs w:val="24"/>
        </w:rPr>
        <w:t>feedback</w:t>
      </w:r>
      <w:r w:rsidRPr="005348E2">
        <w:rPr>
          <w:rFonts w:ascii="Times New Roman" w:hAnsi="Times New Roman" w:cs="Times New Roman"/>
          <w:sz w:val="24"/>
          <w:szCs w:val="24"/>
        </w:rPr>
        <w:t xml:space="preserve"> sesama anggota kelompok perlu dilakukan untuk mengevaluasi dan mengembangkan perilaku kelompok apabila ada yang belum terselesaikan. </w:t>
      </w:r>
    </w:p>
    <w:p w14:paraId="6AFFAF4C" w14:textId="77777777" w:rsidR="004A4EE3" w:rsidRPr="005348E2" w:rsidRDefault="004A4EE3" w:rsidP="004A4EE3">
      <w:pPr>
        <w:pStyle w:val="ListParagraph"/>
        <w:numPr>
          <w:ilvl w:val="0"/>
          <w:numId w:val="6"/>
        </w:numPr>
        <w:spacing w:after="0" w:line="240" w:lineRule="auto"/>
        <w:jc w:val="both"/>
        <w:rPr>
          <w:rFonts w:ascii="Times New Roman" w:hAnsi="Times New Roman" w:cs="Times New Roman"/>
          <w:sz w:val="24"/>
          <w:szCs w:val="24"/>
        </w:rPr>
      </w:pPr>
      <w:r w:rsidRPr="005348E2">
        <w:rPr>
          <w:rFonts w:ascii="Times New Roman" w:hAnsi="Times New Roman" w:cs="Times New Roman"/>
          <w:sz w:val="24"/>
          <w:szCs w:val="24"/>
        </w:rPr>
        <w:t>Pasca</w:t>
      </w:r>
      <w:r>
        <w:rPr>
          <w:rFonts w:ascii="Times New Roman" w:hAnsi="Times New Roman" w:cs="Times New Roman"/>
          <w:sz w:val="24"/>
          <w:szCs w:val="24"/>
        </w:rPr>
        <w:t xml:space="preserve"> K</w:t>
      </w:r>
      <w:r w:rsidRPr="005348E2">
        <w:rPr>
          <w:rFonts w:ascii="Times New Roman" w:hAnsi="Times New Roman" w:cs="Times New Roman"/>
          <w:sz w:val="24"/>
          <w:szCs w:val="24"/>
        </w:rPr>
        <w:t>onseling</w:t>
      </w:r>
    </w:p>
    <w:p w14:paraId="6DF4E760" w14:textId="77777777" w:rsidR="004A4EE3" w:rsidRPr="005348E2" w:rsidRDefault="004A4EE3" w:rsidP="004A4EE3">
      <w:pPr>
        <w:pStyle w:val="ListParagraph"/>
        <w:spacing w:after="0" w:line="240" w:lineRule="auto"/>
        <w:ind w:left="1145" w:firstLine="720"/>
        <w:jc w:val="both"/>
        <w:rPr>
          <w:rFonts w:ascii="Times New Roman" w:hAnsi="Times New Roman" w:cs="Times New Roman"/>
          <w:sz w:val="24"/>
          <w:szCs w:val="24"/>
        </w:rPr>
      </w:pPr>
      <w:r w:rsidRPr="005348E2">
        <w:rPr>
          <w:rFonts w:ascii="Times New Roman" w:hAnsi="Times New Roman" w:cs="Times New Roman"/>
          <w:sz w:val="24"/>
          <w:szCs w:val="24"/>
        </w:rPr>
        <w:t>Setelah sesi konseling selesai, sebaiknya konselor melakukan evaluasi sebagai tindak lanjut dari konseling kelompok. Karena hal tersebut sangat penting apabila terjadi halangan dalam pelaksanaan kegiatan konseling setelah proses konseling selesai.</w:t>
      </w:r>
      <w:r w:rsidRPr="005348E2">
        <w:rPr>
          <w:rStyle w:val="FootnoteReference"/>
          <w:rFonts w:ascii="Times New Roman" w:hAnsi="Times New Roman" w:cs="Times New Roman"/>
          <w:sz w:val="24"/>
          <w:szCs w:val="24"/>
        </w:rPr>
        <w:footnoteReference w:id="18"/>
      </w:r>
    </w:p>
    <w:p w14:paraId="6125448E" w14:textId="675D35F3" w:rsidR="004F4913" w:rsidRDefault="004A4EE3" w:rsidP="004A4EE3">
      <w:pPr>
        <w:spacing w:line="240" w:lineRule="auto"/>
        <w:ind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Menurut peneliti, kegiatan konseling kelompok di Lembaga Pemasyarakatan Kelas IIA Banyuwangi mampu terlaksana dengan baik. Dimana para konselor benar-benar berperan aktif dalam mengarahkan para warga binaan atau konseli untuk mengungkap </w:t>
      </w:r>
      <w:r w:rsidRPr="005348E2">
        <w:rPr>
          <w:rFonts w:ascii="Times New Roman" w:hAnsi="Times New Roman" w:cs="Times New Roman"/>
          <w:sz w:val="24"/>
          <w:szCs w:val="24"/>
        </w:rPr>
        <w:lastRenderedPageBreak/>
        <w:t>permasalahannya sehingga mereka mampu berpikir dalam memecahkan dan menyelesaikan masalahnya sendiri melalui kegiatan konseling kelompok tersebut.</w:t>
      </w:r>
    </w:p>
    <w:p w14:paraId="68B1F35F" w14:textId="6FB9CB0D" w:rsidR="004A4EE3" w:rsidRPr="005348E2" w:rsidRDefault="00F2793A" w:rsidP="00E67157">
      <w:pPr>
        <w:pStyle w:val="ListParagraph"/>
        <w:numPr>
          <w:ilvl w:val="0"/>
          <w:numId w:val="7"/>
        </w:numPr>
        <w:spacing w:after="0" w:line="240" w:lineRule="auto"/>
        <w:ind w:left="426"/>
        <w:jc w:val="both"/>
        <w:rPr>
          <w:rFonts w:ascii="Times New Roman" w:hAnsi="Times New Roman" w:cs="Times New Roman"/>
          <w:b/>
          <w:bCs/>
          <w:sz w:val="24"/>
          <w:szCs w:val="24"/>
        </w:rPr>
      </w:pPr>
      <w:r>
        <w:rPr>
          <w:rFonts w:ascii="Times New Roman" w:hAnsi="Times New Roman" w:cs="Times New Roman"/>
          <w:b/>
          <w:bCs/>
          <w:sz w:val="24"/>
          <w:szCs w:val="24"/>
        </w:rPr>
        <w:t>Self-management</w:t>
      </w:r>
      <w:r w:rsidR="004A4EE3" w:rsidRPr="005348E2">
        <w:rPr>
          <w:rFonts w:ascii="Times New Roman" w:hAnsi="Times New Roman" w:cs="Times New Roman"/>
          <w:b/>
          <w:bCs/>
          <w:i/>
          <w:iCs/>
          <w:sz w:val="24"/>
          <w:szCs w:val="24"/>
        </w:rPr>
        <w:t xml:space="preserve"> </w:t>
      </w:r>
      <w:r w:rsidR="004A4EE3" w:rsidRPr="005348E2">
        <w:rPr>
          <w:rFonts w:ascii="Times New Roman" w:hAnsi="Times New Roman" w:cs="Times New Roman"/>
          <w:b/>
          <w:bCs/>
          <w:sz w:val="24"/>
          <w:szCs w:val="24"/>
        </w:rPr>
        <w:t>pada Pecandu Narkoba Melalui Konseling Kelompok di Lembaga Pemasyarakatan Kelas IIA Banyuwangi</w:t>
      </w:r>
    </w:p>
    <w:p w14:paraId="0DD27AA7" w14:textId="7D4185C2" w:rsidR="004A4EE3" w:rsidRPr="00E67157" w:rsidRDefault="004A4EE3" w:rsidP="00E67157">
      <w:pPr>
        <w:spacing w:after="0" w:line="240" w:lineRule="auto"/>
        <w:ind w:left="426" w:firstLine="720"/>
        <w:jc w:val="both"/>
        <w:rPr>
          <w:rFonts w:ascii="Times New Roman" w:hAnsi="Times New Roman" w:cs="Times New Roman"/>
          <w:sz w:val="24"/>
          <w:szCs w:val="24"/>
        </w:rPr>
      </w:pPr>
      <w:r w:rsidRPr="00E67157">
        <w:rPr>
          <w:rFonts w:ascii="Times New Roman" w:hAnsi="Times New Roman" w:cs="Times New Roman"/>
          <w:sz w:val="24"/>
          <w:szCs w:val="24"/>
        </w:rPr>
        <w:t xml:space="preserve">Dalam pelaksanaan konseling kelompok, konselor menggunakan teknik </w:t>
      </w:r>
      <w:r w:rsidR="00F2793A">
        <w:rPr>
          <w:rFonts w:ascii="Times New Roman" w:hAnsi="Times New Roman" w:cs="Times New Roman"/>
          <w:i/>
          <w:iCs/>
          <w:sz w:val="24"/>
          <w:szCs w:val="24"/>
        </w:rPr>
        <w:t>self-management</w:t>
      </w:r>
      <w:r w:rsidRPr="00E67157">
        <w:rPr>
          <w:rFonts w:ascii="Times New Roman" w:hAnsi="Times New Roman" w:cs="Times New Roman"/>
          <w:sz w:val="24"/>
          <w:szCs w:val="24"/>
        </w:rPr>
        <w:t xml:space="preserve"> sebagai upaya pengendalian diri para warga binaan khususnya pecandu narkoba. Konseli diarahkan untuk menulis tentang permasalahan yang mereka alami dan harapan yang mereka inginkan. Tugas konselor berperan untuk mengarahkan, sedangkan konseli sendirilah yang berperan dalam bentuk pengendalian diri untuk menghindari hal-hal yang tidak diinginkan dengan kemampuannya sendiri. </w:t>
      </w:r>
    </w:p>
    <w:p w14:paraId="5EB804CD" w14:textId="2BBDB060" w:rsidR="004A4EE3" w:rsidRPr="005348E2" w:rsidRDefault="004A4EE3" w:rsidP="00E67157">
      <w:pPr>
        <w:spacing w:after="0" w:line="240" w:lineRule="auto"/>
        <w:ind w:left="426"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Sebagaimana menurut teori, </w:t>
      </w:r>
      <w:r w:rsidR="00F2793A">
        <w:rPr>
          <w:rFonts w:ascii="Times New Roman" w:hAnsi="Times New Roman" w:cs="Times New Roman"/>
          <w:i/>
          <w:iCs/>
          <w:sz w:val="24"/>
          <w:szCs w:val="24"/>
        </w:rPr>
        <w:t>self-management</w:t>
      </w:r>
      <w:r w:rsidRPr="005348E2">
        <w:rPr>
          <w:rFonts w:ascii="Times New Roman" w:hAnsi="Times New Roman" w:cs="Times New Roman"/>
          <w:sz w:val="24"/>
          <w:szCs w:val="24"/>
        </w:rPr>
        <w:t xml:space="preserve"> sebuah proses dimana seorang individu mampu merubah tingkah laku atau sifat mereka sendiri dengan suatu rencana agar menjadi lebih baik.</w:t>
      </w:r>
      <w:r w:rsidRPr="005348E2">
        <w:rPr>
          <w:rStyle w:val="FootnoteReference"/>
          <w:rFonts w:ascii="Times New Roman" w:hAnsi="Times New Roman" w:cs="Times New Roman"/>
          <w:sz w:val="24"/>
          <w:szCs w:val="24"/>
        </w:rPr>
        <w:footnoteReference w:id="19"/>
      </w:r>
    </w:p>
    <w:p w14:paraId="549D05C9" w14:textId="77777777" w:rsidR="004A4EE3" w:rsidRPr="005348E2" w:rsidRDefault="004A4EE3" w:rsidP="00E67157">
      <w:pPr>
        <w:spacing w:after="0" w:line="240" w:lineRule="auto"/>
        <w:ind w:left="426"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Sebagian besar dari warga binaan pecandu narkoba memiliki permasalahan dan harapan yang hampir sama, yaitu mereka tidak ingin terjerumus kembali untuk mengonsumsi narkoba. Menurut latar belakang permasalahan yang para pecandu narkoba alami, mereka mengonsumsi narkoba karena terpengaruh dari lingkungan sosial, salah pergaulan dan kesulitan mencari pekerjaan. </w:t>
      </w:r>
    </w:p>
    <w:p w14:paraId="26F3DDA4" w14:textId="77777777" w:rsidR="004A4EE3" w:rsidRPr="005348E2" w:rsidRDefault="004A4EE3" w:rsidP="00E67157">
      <w:pPr>
        <w:spacing w:after="0" w:line="240" w:lineRule="auto"/>
        <w:ind w:left="426"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Seseorang melakukan penyalahgunaan narkoba menurut Libertus Jehani dan Antoro disebabkan </w:t>
      </w:r>
      <w:r w:rsidRPr="005348E2">
        <w:rPr>
          <w:rFonts w:ascii="Times New Roman" w:hAnsi="Times New Roman" w:cs="Times New Roman"/>
          <w:sz w:val="24"/>
          <w:szCs w:val="24"/>
        </w:rPr>
        <w:t>oleh banyak faktor. Beberapa dari faktor tersebut ada faktor ekonomi, faktor pergaulan dan faktor lingkungan sosial masyarakat seperti berikut ini:</w:t>
      </w:r>
    </w:p>
    <w:p w14:paraId="748AAC73" w14:textId="77777777" w:rsidR="004A4EE3" w:rsidRPr="005348E2" w:rsidRDefault="004A4EE3" w:rsidP="004A4EE3">
      <w:pPr>
        <w:pStyle w:val="ListParagraph"/>
        <w:numPr>
          <w:ilvl w:val="0"/>
          <w:numId w:val="9"/>
        </w:numPr>
        <w:spacing w:after="0" w:line="240" w:lineRule="auto"/>
        <w:ind w:left="1211"/>
        <w:jc w:val="both"/>
        <w:rPr>
          <w:rFonts w:ascii="Times New Roman" w:hAnsi="Times New Roman" w:cs="Times New Roman"/>
          <w:sz w:val="24"/>
          <w:szCs w:val="24"/>
        </w:rPr>
      </w:pPr>
      <w:r w:rsidRPr="005348E2">
        <w:rPr>
          <w:rFonts w:ascii="Times New Roman" w:hAnsi="Times New Roman" w:cs="Times New Roman"/>
          <w:sz w:val="24"/>
          <w:szCs w:val="24"/>
        </w:rPr>
        <w:t xml:space="preserve">Ekonomi </w:t>
      </w:r>
    </w:p>
    <w:p w14:paraId="0706A9BF" w14:textId="77777777" w:rsidR="004A4EE3" w:rsidRPr="005348E2" w:rsidRDefault="004A4EE3" w:rsidP="004A4EE3">
      <w:pPr>
        <w:pStyle w:val="ListParagraph"/>
        <w:spacing w:after="0" w:line="240" w:lineRule="auto"/>
        <w:ind w:left="1211" w:firstLine="709"/>
        <w:jc w:val="both"/>
        <w:rPr>
          <w:rFonts w:ascii="Times New Roman" w:hAnsi="Times New Roman" w:cs="Times New Roman"/>
          <w:sz w:val="24"/>
          <w:szCs w:val="24"/>
        </w:rPr>
      </w:pPr>
      <w:r w:rsidRPr="005348E2">
        <w:rPr>
          <w:rFonts w:ascii="Times New Roman" w:hAnsi="Times New Roman" w:cs="Times New Roman"/>
          <w:sz w:val="24"/>
          <w:szCs w:val="24"/>
        </w:rPr>
        <w:t>Kesulitan mencari pekerjaan menimbulkan keinginan untuk bekerja menjadi pengedar narkoba. Seseorang yang ekonomi cukup mampu, tetapi kurang perhatian yang cukup dari keluarga atau masuk dalam lingkungan yang salah lebih mudah terjerumus jadi pengguna narkoba.</w:t>
      </w:r>
    </w:p>
    <w:p w14:paraId="25AAC281" w14:textId="77777777" w:rsidR="004A4EE3" w:rsidRPr="005348E2" w:rsidRDefault="004A4EE3" w:rsidP="004A4EE3">
      <w:pPr>
        <w:pStyle w:val="ListParagraph"/>
        <w:numPr>
          <w:ilvl w:val="0"/>
          <w:numId w:val="9"/>
        </w:numPr>
        <w:spacing w:after="0" w:line="240" w:lineRule="auto"/>
        <w:ind w:left="1211"/>
        <w:jc w:val="both"/>
        <w:rPr>
          <w:rFonts w:ascii="Times New Roman" w:hAnsi="Times New Roman" w:cs="Times New Roman"/>
          <w:sz w:val="24"/>
          <w:szCs w:val="24"/>
        </w:rPr>
      </w:pPr>
      <w:r w:rsidRPr="005348E2">
        <w:rPr>
          <w:rFonts w:ascii="Times New Roman" w:hAnsi="Times New Roman" w:cs="Times New Roman"/>
          <w:sz w:val="24"/>
          <w:szCs w:val="24"/>
        </w:rPr>
        <w:t>Pergaulan</w:t>
      </w:r>
    </w:p>
    <w:p w14:paraId="22F49898" w14:textId="77777777" w:rsidR="004A4EE3" w:rsidRPr="005348E2" w:rsidRDefault="004A4EE3" w:rsidP="004A4EE3">
      <w:pPr>
        <w:pStyle w:val="ListParagraph"/>
        <w:spacing w:after="0" w:line="240" w:lineRule="auto"/>
        <w:ind w:left="1211" w:firstLine="709"/>
        <w:jc w:val="both"/>
        <w:rPr>
          <w:rFonts w:ascii="Times New Roman" w:hAnsi="Times New Roman" w:cs="Times New Roman"/>
          <w:sz w:val="24"/>
          <w:szCs w:val="24"/>
        </w:rPr>
      </w:pPr>
      <w:r w:rsidRPr="005348E2">
        <w:rPr>
          <w:rFonts w:ascii="Times New Roman" w:hAnsi="Times New Roman" w:cs="Times New Roman"/>
          <w:sz w:val="24"/>
          <w:szCs w:val="24"/>
        </w:rPr>
        <w:t>Teman sebaya mempunyai pengaruh cukup kuat terjadinya penyalahgunaan narkoba, biasanya berawal dari ikut-ikutan teman terutama bagi remaja yang memiliki mental dan kepribadian cukup lemah.</w:t>
      </w:r>
    </w:p>
    <w:p w14:paraId="1C8ECEDF" w14:textId="77777777" w:rsidR="004A4EE3" w:rsidRPr="005348E2" w:rsidRDefault="004A4EE3" w:rsidP="004A4EE3">
      <w:pPr>
        <w:pStyle w:val="ListParagraph"/>
        <w:numPr>
          <w:ilvl w:val="0"/>
          <w:numId w:val="9"/>
        </w:numPr>
        <w:spacing w:after="0" w:line="240" w:lineRule="auto"/>
        <w:ind w:left="1211"/>
        <w:jc w:val="both"/>
        <w:rPr>
          <w:rFonts w:ascii="Times New Roman" w:hAnsi="Times New Roman" w:cs="Times New Roman"/>
          <w:sz w:val="24"/>
          <w:szCs w:val="24"/>
        </w:rPr>
      </w:pPr>
      <w:r w:rsidRPr="005348E2">
        <w:rPr>
          <w:rFonts w:ascii="Times New Roman" w:hAnsi="Times New Roman" w:cs="Times New Roman"/>
          <w:sz w:val="24"/>
          <w:szCs w:val="24"/>
        </w:rPr>
        <w:t>Sosial Masyarakat</w:t>
      </w:r>
    </w:p>
    <w:p w14:paraId="2DA2F7B6" w14:textId="77777777" w:rsidR="004A4EE3" w:rsidRPr="005348E2" w:rsidRDefault="004A4EE3" w:rsidP="004A4EE3">
      <w:pPr>
        <w:pStyle w:val="ListParagraph"/>
        <w:spacing w:after="0" w:line="240" w:lineRule="auto"/>
        <w:ind w:left="1211" w:firstLine="709"/>
        <w:jc w:val="both"/>
        <w:rPr>
          <w:rFonts w:ascii="Times New Roman" w:hAnsi="Times New Roman" w:cs="Times New Roman"/>
          <w:sz w:val="24"/>
          <w:szCs w:val="24"/>
        </w:rPr>
      </w:pPr>
      <w:r w:rsidRPr="005348E2">
        <w:rPr>
          <w:rFonts w:ascii="Times New Roman" w:hAnsi="Times New Roman" w:cs="Times New Roman"/>
          <w:sz w:val="24"/>
          <w:szCs w:val="24"/>
        </w:rPr>
        <w:t>Lingkungan masyarakat yang baik terkontrol dan memiliki organisasi yang baik akan mencegah terjadinya penyalahgunaan narkoba, begitu sebaliknya apabila lingkungan sosial yang cenderung apatis dan tidak mempedulikan keadaan lingkungan sekitar dapat menyebabkan maraknya penyalahgunaan narkoba di kalangan remaja.</w:t>
      </w:r>
      <w:r w:rsidRPr="005348E2">
        <w:rPr>
          <w:rStyle w:val="FootnoteReference"/>
          <w:rFonts w:ascii="Times New Roman" w:hAnsi="Times New Roman" w:cs="Times New Roman"/>
          <w:sz w:val="24"/>
          <w:szCs w:val="24"/>
        </w:rPr>
        <w:footnoteReference w:id="20"/>
      </w:r>
    </w:p>
    <w:p w14:paraId="6005CB85" w14:textId="2E8A000C" w:rsidR="004A4EE3" w:rsidRPr="005348E2" w:rsidRDefault="004A4EE3" w:rsidP="00E67157">
      <w:pPr>
        <w:spacing w:after="0" w:line="240" w:lineRule="auto"/>
        <w:ind w:left="426"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Seorang pecandu narkoba membutuhkan proses yang panjang untuk menuju pemulihan. Melalui teknik </w:t>
      </w:r>
      <w:r w:rsidR="00F2793A">
        <w:rPr>
          <w:rFonts w:ascii="Times New Roman" w:hAnsi="Times New Roman" w:cs="Times New Roman"/>
          <w:i/>
          <w:iCs/>
          <w:sz w:val="24"/>
          <w:szCs w:val="24"/>
        </w:rPr>
        <w:t>self-management</w:t>
      </w:r>
      <w:r w:rsidRPr="005348E2">
        <w:rPr>
          <w:rFonts w:ascii="Times New Roman" w:hAnsi="Times New Roman" w:cs="Times New Roman"/>
          <w:i/>
          <w:iCs/>
          <w:sz w:val="24"/>
          <w:szCs w:val="24"/>
        </w:rPr>
        <w:t xml:space="preserve"> </w:t>
      </w:r>
      <w:r w:rsidRPr="005348E2">
        <w:rPr>
          <w:rFonts w:ascii="Times New Roman" w:hAnsi="Times New Roman" w:cs="Times New Roman"/>
          <w:sz w:val="24"/>
          <w:szCs w:val="24"/>
        </w:rPr>
        <w:t xml:space="preserve">yang diterapkan sangat penting dalam </w:t>
      </w:r>
      <w:r w:rsidRPr="005348E2">
        <w:rPr>
          <w:rFonts w:ascii="Times New Roman" w:hAnsi="Times New Roman" w:cs="Times New Roman"/>
          <w:sz w:val="24"/>
          <w:szCs w:val="24"/>
        </w:rPr>
        <w:lastRenderedPageBreak/>
        <w:t>menjaga pengendalian diri mereka. Maka dari itu, dengan usaha para warga binaan dalam mengendalikan dirinya dari hal-hal yang tidak diinginkan diharapkan mereka dapat mencapai kehidupan yang lebih baik dan positif.</w:t>
      </w:r>
    </w:p>
    <w:p w14:paraId="595D9551" w14:textId="054E47C5" w:rsidR="004A4EE3" w:rsidRPr="005348E2" w:rsidRDefault="004A4EE3" w:rsidP="00E67157">
      <w:pPr>
        <w:spacing w:after="0" w:line="240" w:lineRule="auto"/>
        <w:ind w:left="426"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Sebagaimana di dalam teori tujuan dari pengelolaan diri atau </w:t>
      </w:r>
      <w:r w:rsidR="00F2793A">
        <w:rPr>
          <w:rFonts w:ascii="Times New Roman" w:hAnsi="Times New Roman" w:cs="Times New Roman"/>
          <w:i/>
          <w:iCs/>
          <w:sz w:val="24"/>
          <w:szCs w:val="24"/>
        </w:rPr>
        <w:t>self-management</w:t>
      </w:r>
      <w:r w:rsidRPr="005348E2">
        <w:rPr>
          <w:rFonts w:ascii="Times New Roman" w:hAnsi="Times New Roman" w:cs="Times New Roman"/>
          <w:i/>
          <w:iCs/>
          <w:sz w:val="24"/>
          <w:szCs w:val="24"/>
        </w:rPr>
        <w:t xml:space="preserve"> </w:t>
      </w:r>
      <w:r w:rsidRPr="005348E2">
        <w:rPr>
          <w:rFonts w:ascii="Times New Roman" w:hAnsi="Times New Roman" w:cs="Times New Roman"/>
          <w:sz w:val="24"/>
          <w:szCs w:val="24"/>
        </w:rPr>
        <w:t>menurut Nursalim adalah untuk mengatur perilakunya sendiri menjadi lebih baik dan menempatkan diri dalam situasi-situasi yang dapat menghambat tingkah laku yang tidak mereka kehendaki.</w:t>
      </w:r>
      <w:r w:rsidRPr="005348E2">
        <w:rPr>
          <w:rStyle w:val="FootnoteReference"/>
          <w:rFonts w:ascii="Times New Roman" w:hAnsi="Times New Roman" w:cs="Times New Roman"/>
          <w:sz w:val="24"/>
          <w:szCs w:val="24"/>
        </w:rPr>
        <w:footnoteReference w:id="21"/>
      </w:r>
    </w:p>
    <w:p w14:paraId="763622C2" w14:textId="290A0AB5" w:rsidR="004A4EE3" w:rsidRPr="005348E2" w:rsidRDefault="004A4EE3" w:rsidP="00E67157">
      <w:pPr>
        <w:spacing w:after="0" w:line="240" w:lineRule="auto"/>
        <w:ind w:left="426"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Dalam penerapan teknik </w:t>
      </w:r>
      <w:r w:rsidR="00F2793A">
        <w:rPr>
          <w:rFonts w:ascii="Times New Roman" w:hAnsi="Times New Roman" w:cs="Times New Roman"/>
          <w:i/>
          <w:iCs/>
          <w:sz w:val="24"/>
          <w:szCs w:val="24"/>
        </w:rPr>
        <w:t>self-management</w:t>
      </w:r>
      <w:r w:rsidRPr="005348E2">
        <w:rPr>
          <w:rFonts w:ascii="Times New Roman" w:hAnsi="Times New Roman" w:cs="Times New Roman"/>
          <w:sz w:val="24"/>
          <w:szCs w:val="24"/>
        </w:rPr>
        <w:t xml:space="preserve"> pada warga binaan, konselor menerapkan beberapa tahapan-tahapan. Tahapan-tahapan tersebut meliputi tiga tahap yakni: Tahap yang pertama ialah tahap monitor diri berupa pengarahan dari seorang konselor terhadap warga binaan untuk mencatat permasalahan dan harapan yang mereka inginkan dan mengamatinya dari catatan yang telah dibuat tersebut. Tahap yang kedua, tahap evaluasi diri berupa pengevaluasian permasalahan dan harapan dari catatan yang mereka tulis. Selanjutnya tahap ketiga, tahap pemberian penguatan agar warga binaan benar-benar berusaha dalam menyelesaikan permasalahan dan mewujudkan harapannya sehingga dengan hal tersebut mereka mampu mengendalikan diri untuk tidak mengulangi kesalahan kembali.</w:t>
      </w:r>
    </w:p>
    <w:p w14:paraId="15E0609E" w14:textId="7E8FB726" w:rsidR="004A4EE3" w:rsidRPr="005348E2" w:rsidRDefault="004A4EE3" w:rsidP="00E67157">
      <w:pPr>
        <w:spacing w:after="0" w:line="240" w:lineRule="auto"/>
        <w:ind w:left="426" w:firstLine="720"/>
        <w:jc w:val="both"/>
        <w:rPr>
          <w:rFonts w:ascii="Times New Roman" w:hAnsi="Times New Roman" w:cs="Times New Roman"/>
          <w:sz w:val="24"/>
          <w:szCs w:val="24"/>
        </w:rPr>
      </w:pPr>
      <w:r w:rsidRPr="005348E2">
        <w:rPr>
          <w:rFonts w:ascii="Times New Roman" w:hAnsi="Times New Roman" w:cs="Times New Roman"/>
          <w:sz w:val="24"/>
          <w:szCs w:val="24"/>
        </w:rPr>
        <w:t xml:space="preserve">Tahapan-tahapan </w:t>
      </w:r>
      <w:r w:rsidR="00F2793A">
        <w:rPr>
          <w:rFonts w:ascii="Times New Roman" w:hAnsi="Times New Roman" w:cs="Times New Roman"/>
          <w:i/>
          <w:iCs/>
          <w:sz w:val="24"/>
          <w:szCs w:val="24"/>
        </w:rPr>
        <w:t>self-management</w:t>
      </w:r>
      <w:r w:rsidRPr="005348E2">
        <w:rPr>
          <w:rFonts w:ascii="Times New Roman" w:hAnsi="Times New Roman" w:cs="Times New Roman"/>
          <w:sz w:val="24"/>
          <w:szCs w:val="24"/>
        </w:rPr>
        <w:t xml:space="preserve"> diatas sesuai dengan teori berikut, dimana menurut Gantina Komalasari dan Eka Wahyuni di dalam pengelolaan diri biasanya dilakukan dengan mengikuti langkah-langkah sebagai berikut:</w:t>
      </w:r>
      <w:r w:rsidRPr="005348E2">
        <w:rPr>
          <w:rStyle w:val="FootnoteReference"/>
          <w:rFonts w:ascii="Times New Roman" w:hAnsi="Times New Roman" w:cs="Times New Roman"/>
          <w:sz w:val="24"/>
          <w:szCs w:val="24"/>
        </w:rPr>
        <w:footnoteReference w:id="22"/>
      </w:r>
    </w:p>
    <w:p w14:paraId="5BE755DA" w14:textId="77777777" w:rsidR="004A4EE3" w:rsidRPr="005348E2" w:rsidRDefault="004A4EE3" w:rsidP="004A4EE3">
      <w:pPr>
        <w:pStyle w:val="ListParagraph"/>
        <w:numPr>
          <w:ilvl w:val="0"/>
          <w:numId w:val="10"/>
        </w:numPr>
        <w:spacing w:after="0" w:line="240" w:lineRule="auto"/>
        <w:ind w:left="1080"/>
        <w:jc w:val="both"/>
        <w:rPr>
          <w:rFonts w:ascii="Times New Roman" w:hAnsi="Times New Roman" w:cs="Times New Roman"/>
          <w:sz w:val="24"/>
          <w:szCs w:val="24"/>
        </w:rPr>
      </w:pPr>
      <w:r w:rsidRPr="005348E2">
        <w:rPr>
          <w:rFonts w:ascii="Times New Roman" w:hAnsi="Times New Roman" w:cs="Times New Roman"/>
          <w:sz w:val="24"/>
          <w:szCs w:val="24"/>
        </w:rPr>
        <w:t>Tahap monitor diri atau observasi diri</w:t>
      </w:r>
    </w:p>
    <w:p w14:paraId="54D57ED6" w14:textId="77777777" w:rsidR="004A4EE3" w:rsidRPr="005348E2" w:rsidRDefault="004A4EE3" w:rsidP="004A4EE3">
      <w:pPr>
        <w:pStyle w:val="ListParagraph"/>
        <w:spacing w:after="0" w:line="240" w:lineRule="auto"/>
        <w:ind w:left="1080" w:firstLine="709"/>
        <w:jc w:val="both"/>
        <w:rPr>
          <w:rFonts w:ascii="Times New Roman" w:hAnsi="Times New Roman" w:cs="Times New Roman"/>
          <w:sz w:val="24"/>
          <w:szCs w:val="24"/>
        </w:rPr>
      </w:pPr>
      <w:r w:rsidRPr="005348E2">
        <w:rPr>
          <w:rFonts w:ascii="Times New Roman" w:hAnsi="Times New Roman" w:cs="Times New Roman"/>
          <w:sz w:val="24"/>
          <w:szCs w:val="24"/>
        </w:rPr>
        <w:t xml:space="preserve">Pada </w:t>
      </w:r>
      <w:r w:rsidRPr="005348E2">
        <w:rPr>
          <w:rFonts w:ascii="Times New Roman" w:hAnsi="Times New Roman" w:cs="Times New Roman"/>
          <w:bCs/>
          <w:sz w:val="24"/>
          <w:szCs w:val="24"/>
        </w:rPr>
        <w:t>tahap</w:t>
      </w:r>
      <w:r w:rsidRPr="005348E2">
        <w:rPr>
          <w:rFonts w:ascii="Times New Roman" w:hAnsi="Times New Roman" w:cs="Times New Roman"/>
          <w:sz w:val="24"/>
          <w:szCs w:val="24"/>
        </w:rPr>
        <w:t xml:space="preserve"> ini konseli dengan sengaja mengamati tingkah lakunya sendiri serta mencatatnya dengan teliti. Tahap ini merupakan tahap dimana warga binaan khususnya pecandu narkoba mencatat dan mengamati atau mengobservasi permasalahannya.</w:t>
      </w:r>
    </w:p>
    <w:p w14:paraId="1D6FAE23" w14:textId="77777777" w:rsidR="004A4EE3" w:rsidRPr="005348E2" w:rsidRDefault="004A4EE3" w:rsidP="004A4EE3">
      <w:pPr>
        <w:pStyle w:val="ListParagraph"/>
        <w:numPr>
          <w:ilvl w:val="0"/>
          <w:numId w:val="10"/>
        </w:numPr>
        <w:spacing w:after="0" w:line="240" w:lineRule="auto"/>
        <w:ind w:left="1080"/>
        <w:jc w:val="both"/>
        <w:rPr>
          <w:rFonts w:ascii="Times New Roman" w:hAnsi="Times New Roman" w:cs="Times New Roman"/>
          <w:sz w:val="24"/>
          <w:szCs w:val="24"/>
        </w:rPr>
      </w:pPr>
      <w:r w:rsidRPr="005348E2">
        <w:rPr>
          <w:rFonts w:ascii="Times New Roman" w:hAnsi="Times New Roman" w:cs="Times New Roman"/>
          <w:sz w:val="24"/>
          <w:szCs w:val="24"/>
        </w:rPr>
        <w:t>Tahap evaluasi diri</w:t>
      </w:r>
    </w:p>
    <w:p w14:paraId="607838C0" w14:textId="77777777" w:rsidR="004A4EE3" w:rsidRPr="005348E2" w:rsidRDefault="004A4EE3" w:rsidP="004A4EE3">
      <w:pPr>
        <w:pStyle w:val="ListParagraph"/>
        <w:spacing w:after="0" w:line="240" w:lineRule="auto"/>
        <w:ind w:left="1080" w:firstLine="709"/>
        <w:jc w:val="both"/>
        <w:rPr>
          <w:rFonts w:ascii="Times New Roman" w:hAnsi="Times New Roman" w:cs="Times New Roman"/>
          <w:sz w:val="24"/>
          <w:szCs w:val="24"/>
        </w:rPr>
      </w:pPr>
      <w:r w:rsidRPr="005348E2">
        <w:rPr>
          <w:rFonts w:ascii="Times New Roman" w:hAnsi="Times New Roman" w:cs="Times New Roman"/>
          <w:sz w:val="24"/>
          <w:szCs w:val="24"/>
        </w:rPr>
        <w:t>Pada tahap ini konseli membandingkan hasil catatan permasalahan dengan target harapan yang telah dibuat oleh konseli. Perbandingan ini bertujuan untuk mengevaluasi efektivitas dan efisiensi program. Sehingga para pecandu narkoba mampu berpikir tentang bagaimana masalah itu terjadi dan bagaimana solusi pemecahannya.</w:t>
      </w:r>
    </w:p>
    <w:p w14:paraId="7F25F4E3" w14:textId="77777777" w:rsidR="004A4EE3" w:rsidRPr="005348E2" w:rsidRDefault="004A4EE3" w:rsidP="004A4EE3">
      <w:pPr>
        <w:pStyle w:val="ListParagraph"/>
        <w:numPr>
          <w:ilvl w:val="0"/>
          <w:numId w:val="10"/>
        </w:numPr>
        <w:spacing w:after="0" w:line="240" w:lineRule="auto"/>
        <w:ind w:left="1080"/>
        <w:jc w:val="both"/>
        <w:rPr>
          <w:rFonts w:ascii="Times New Roman" w:hAnsi="Times New Roman" w:cs="Times New Roman"/>
          <w:sz w:val="24"/>
          <w:szCs w:val="24"/>
        </w:rPr>
      </w:pPr>
      <w:r w:rsidRPr="005348E2">
        <w:rPr>
          <w:rFonts w:ascii="Times New Roman" w:hAnsi="Times New Roman" w:cs="Times New Roman"/>
          <w:sz w:val="24"/>
          <w:szCs w:val="24"/>
        </w:rPr>
        <w:t>Tahap pemberian penguatan, penghapusan atau hukuman</w:t>
      </w:r>
    </w:p>
    <w:p w14:paraId="6E30B22E" w14:textId="77777777" w:rsidR="004A4EE3" w:rsidRPr="005348E2" w:rsidRDefault="004A4EE3" w:rsidP="004A4EE3">
      <w:pPr>
        <w:pStyle w:val="ListParagraph"/>
        <w:spacing w:after="0" w:line="240" w:lineRule="auto"/>
        <w:ind w:left="1080" w:firstLine="709"/>
        <w:jc w:val="both"/>
        <w:rPr>
          <w:rFonts w:ascii="Times New Roman" w:hAnsi="Times New Roman" w:cs="Times New Roman"/>
          <w:sz w:val="24"/>
          <w:szCs w:val="24"/>
        </w:rPr>
      </w:pPr>
      <w:r w:rsidRPr="005348E2">
        <w:rPr>
          <w:rFonts w:ascii="Times New Roman" w:hAnsi="Times New Roman" w:cs="Times New Roman"/>
          <w:sz w:val="24"/>
          <w:szCs w:val="24"/>
        </w:rPr>
        <w:t xml:space="preserve">Pada tahap ini konseli mengatur dirinya sendiri, memberi penguatan, menghapus dan memberi hukuman pada diri sendiri. Pada tahap ini merupakan tahap yang paling sulit karena membutuhkan kemauan yang kuat dari konseli untuk melaksanakan program yang telah dibuat. </w:t>
      </w:r>
    </w:p>
    <w:p w14:paraId="0C7E69EA" w14:textId="37471942" w:rsidR="004A4EE3" w:rsidRPr="004F4913" w:rsidRDefault="004A4EE3" w:rsidP="00E67157">
      <w:pPr>
        <w:spacing w:after="0" w:line="240" w:lineRule="auto"/>
        <w:ind w:left="426" w:firstLine="720"/>
        <w:jc w:val="both"/>
        <w:rPr>
          <w:rFonts w:ascii="Times New Roman" w:hAnsi="Times New Roman" w:cs="Times New Roman"/>
          <w:bCs/>
          <w:sz w:val="24"/>
          <w:szCs w:val="24"/>
          <w:lang w:val="sv-SE"/>
        </w:rPr>
      </w:pPr>
      <w:r w:rsidRPr="005348E2">
        <w:rPr>
          <w:rFonts w:ascii="Times New Roman" w:hAnsi="Times New Roman" w:cs="Times New Roman"/>
          <w:sz w:val="24"/>
          <w:szCs w:val="24"/>
        </w:rPr>
        <w:t xml:space="preserve">Menurut hemat peneliti, </w:t>
      </w:r>
      <w:r w:rsidR="00F2793A">
        <w:rPr>
          <w:rFonts w:ascii="Times New Roman" w:hAnsi="Times New Roman" w:cs="Times New Roman"/>
          <w:i/>
          <w:iCs/>
          <w:sz w:val="24"/>
          <w:szCs w:val="24"/>
        </w:rPr>
        <w:t>self-management</w:t>
      </w:r>
      <w:r w:rsidRPr="005348E2">
        <w:rPr>
          <w:rFonts w:ascii="Times New Roman" w:hAnsi="Times New Roman" w:cs="Times New Roman"/>
          <w:sz w:val="24"/>
          <w:szCs w:val="24"/>
        </w:rPr>
        <w:t xml:space="preserve"> melalui konseling kelompok terhadap pecandu narkoba yang dilakukan oleh Lembaga Pemasyarakatan Kelas IIA Banyuwangi sudah berjalan efektif bagi sebagian besar warga binaan pecandu narkoba, mereka mampu membentuk suatu pengendalian diri </w:t>
      </w:r>
      <w:r w:rsidRPr="005348E2">
        <w:rPr>
          <w:rFonts w:ascii="Times New Roman" w:hAnsi="Times New Roman" w:cs="Times New Roman"/>
          <w:sz w:val="24"/>
          <w:szCs w:val="24"/>
        </w:rPr>
        <w:lastRenderedPageBreak/>
        <w:t>dalam menghadapi permasalahan untuk mewujudkan harapannya.</w:t>
      </w:r>
    </w:p>
    <w:p w14:paraId="329545FE" w14:textId="77777777" w:rsidR="00590717" w:rsidRDefault="00590717" w:rsidP="004F4913">
      <w:pPr>
        <w:spacing w:before="240" w:line="24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Simpulan</w:t>
      </w:r>
    </w:p>
    <w:p w14:paraId="4C4DDBB9" w14:textId="77777777" w:rsidR="00E67157" w:rsidRDefault="00E67157" w:rsidP="00E67157">
      <w:pPr>
        <w:spacing w:after="0" w:line="240" w:lineRule="auto"/>
        <w:ind w:firstLine="720"/>
        <w:jc w:val="both"/>
        <w:rPr>
          <w:rFonts w:ascii="Times New Roman" w:hAnsi="Times New Roman" w:cs="Times New Roman"/>
          <w:sz w:val="24"/>
          <w:szCs w:val="24"/>
          <w:lang w:val="en-US"/>
        </w:rPr>
      </w:pPr>
      <w:r w:rsidRPr="00E67157">
        <w:rPr>
          <w:rFonts w:ascii="Times New Roman" w:hAnsi="Times New Roman" w:cs="Times New Roman"/>
          <w:sz w:val="24"/>
          <w:szCs w:val="24"/>
        </w:rPr>
        <w:t>Berdasarkan hasil hasil penelitian dan pembahasan yang telah dijelaskan, maka kesimpulan dari penelitian ini adalah</w:t>
      </w:r>
      <w:r w:rsidRPr="00E67157">
        <w:rPr>
          <w:rFonts w:ascii="Times New Roman" w:hAnsi="Times New Roman" w:cs="Times New Roman"/>
          <w:sz w:val="24"/>
          <w:szCs w:val="24"/>
          <w:lang w:val="en-US"/>
        </w:rPr>
        <w:t>:</w:t>
      </w:r>
    </w:p>
    <w:p w14:paraId="1AD59F16" w14:textId="3A268A25" w:rsidR="00E67157" w:rsidRPr="00E67157" w:rsidRDefault="00E67157" w:rsidP="00E67157">
      <w:pPr>
        <w:pStyle w:val="ListParagraph"/>
        <w:numPr>
          <w:ilvl w:val="0"/>
          <w:numId w:val="14"/>
        </w:numPr>
        <w:spacing w:after="0" w:line="240" w:lineRule="auto"/>
        <w:ind w:left="426"/>
        <w:jc w:val="both"/>
        <w:rPr>
          <w:rFonts w:ascii="Times New Roman" w:hAnsi="Times New Roman" w:cs="Times New Roman"/>
          <w:sz w:val="24"/>
          <w:szCs w:val="24"/>
          <w:lang w:val="en-US"/>
        </w:rPr>
      </w:pPr>
      <w:r w:rsidRPr="00E67157">
        <w:rPr>
          <w:rFonts w:ascii="Times New Roman" w:hAnsi="Times New Roman" w:cs="Times New Roman"/>
          <w:sz w:val="24"/>
          <w:szCs w:val="24"/>
          <w:lang w:val="en-US"/>
        </w:rPr>
        <w:t>Dalam p</w:t>
      </w:r>
      <w:r w:rsidRPr="00E67157">
        <w:rPr>
          <w:rFonts w:ascii="Times New Roman" w:hAnsi="Times New Roman" w:cs="Times New Roman"/>
          <w:sz w:val="24"/>
          <w:szCs w:val="24"/>
        </w:rPr>
        <w:t xml:space="preserve">roses pelaksanaan konseling kelompok di Lembaga Pemasyarakatan Kelas IIA Banyuwangi teknik yang digunakan oleh konselor yaitu </w:t>
      </w:r>
      <w:r w:rsidR="00F2793A">
        <w:rPr>
          <w:rFonts w:ascii="Times New Roman" w:hAnsi="Times New Roman" w:cs="Times New Roman"/>
          <w:i/>
          <w:iCs/>
          <w:sz w:val="24"/>
          <w:szCs w:val="24"/>
        </w:rPr>
        <w:t>self-management</w:t>
      </w:r>
      <w:r w:rsidRPr="00E67157">
        <w:rPr>
          <w:rFonts w:ascii="Times New Roman" w:hAnsi="Times New Roman" w:cs="Times New Roman"/>
          <w:sz w:val="24"/>
          <w:szCs w:val="24"/>
        </w:rPr>
        <w:t xml:space="preserve">. Konseling kelompok tersebut dilaksanakan melalui enam tahapan sebagai berikut: Pertama, tahap prakonseling meliputi pengondisian warga binaan dan pengabsenan anggota kelompok. Kedua,  tahap permulaan meliputi pembukaan kegiatan oleh konselor dan pengenalan konsep konseling kelompok dengan teknik </w:t>
      </w:r>
      <w:r w:rsidR="00F2793A">
        <w:rPr>
          <w:rFonts w:ascii="Times New Roman" w:hAnsi="Times New Roman" w:cs="Times New Roman"/>
          <w:i/>
          <w:iCs/>
          <w:sz w:val="24"/>
          <w:szCs w:val="24"/>
        </w:rPr>
        <w:t>self-management</w:t>
      </w:r>
      <w:r w:rsidRPr="00E67157">
        <w:rPr>
          <w:rFonts w:ascii="Times New Roman" w:hAnsi="Times New Roman" w:cs="Times New Roman"/>
          <w:sz w:val="24"/>
          <w:szCs w:val="24"/>
        </w:rPr>
        <w:t>. Ketiga, tahap transisi meliputi evaluasi pengalaman warga binaan. Keempat, tahap kegiatan meliputi menulis catatan permasalahan dan harapan warga binaan dan diskusi kelompok. Kelima, tahap akhir meliputi pengumpulan catatan, refleksi kemajuan dan pembuatan rencana pengembangan perilaku. Keenam, tahap pascakonseling meliputi apresiasi, dukungan dan semangat pada warga binaan serta penutupan kegiatan.</w:t>
      </w:r>
    </w:p>
    <w:p w14:paraId="60A59C62" w14:textId="3DC21F6B" w:rsidR="00D83265" w:rsidRPr="00590717" w:rsidRDefault="00E67157" w:rsidP="00E67157">
      <w:pPr>
        <w:pStyle w:val="ListParagraph"/>
        <w:numPr>
          <w:ilvl w:val="0"/>
          <w:numId w:val="14"/>
        </w:numPr>
        <w:spacing w:after="0" w:line="240" w:lineRule="auto"/>
        <w:ind w:left="426"/>
        <w:jc w:val="both"/>
        <w:rPr>
          <w:rFonts w:ascii="Times New Roman" w:eastAsia="Times New Roman" w:hAnsi="Times New Roman" w:cs="Times New Roman"/>
          <w:kern w:val="0"/>
          <w:sz w:val="24"/>
          <w:szCs w:val="24"/>
          <w:lang w:eastAsia="id-ID"/>
          <w14:ligatures w14:val="none"/>
        </w:rPr>
      </w:pPr>
      <w:r w:rsidRPr="008041C9">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00F2793A">
        <w:rPr>
          <w:rFonts w:ascii="Times New Roman" w:hAnsi="Times New Roman" w:cs="Times New Roman"/>
          <w:i/>
          <w:iCs/>
          <w:sz w:val="24"/>
          <w:szCs w:val="24"/>
        </w:rPr>
        <w:t>self-management</w:t>
      </w:r>
      <w:r w:rsidRPr="005348E2">
        <w:rPr>
          <w:rFonts w:ascii="Times New Roman" w:hAnsi="Times New Roman" w:cs="Times New Roman"/>
          <w:sz w:val="24"/>
          <w:szCs w:val="24"/>
        </w:rPr>
        <w:t xml:space="preserve"> pada pecandu narkoba melalui konseling kelompok, konselor menerapkan teknik </w:t>
      </w:r>
      <w:r w:rsidR="00F2793A">
        <w:rPr>
          <w:rFonts w:ascii="Times New Roman" w:hAnsi="Times New Roman" w:cs="Times New Roman"/>
          <w:i/>
          <w:iCs/>
          <w:sz w:val="24"/>
          <w:szCs w:val="24"/>
        </w:rPr>
        <w:t>self-management</w:t>
      </w:r>
      <w:r w:rsidRPr="005348E2">
        <w:rPr>
          <w:rFonts w:ascii="Times New Roman" w:hAnsi="Times New Roman" w:cs="Times New Roman"/>
          <w:sz w:val="24"/>
          <w:szCs w:val="24"/>
        </w:rPr>
        <w:t xml:space="preserve"> tersebut melalui tiga tahap yakni tahap monitor diri, tahap evaluasi diri dan tahap pemberian penguatan. Melalui tahapan-tahapan tersebut para pecandu narkoba mampu membentuk suatu pengendalian diri dalam menghadapi permasalahan untuk mencapai harapan yang ingin diwujudkan dengan usaha dan kemampuannya sendiri. Sehingga para pecandu narkoba tidak akan terjerumus kembali untuk mengkonsumi narkoba dan memulai </w:t>
      </w:r>
      <w:r w:rsidRPr="005348E2">
        <w:rPr>
          <w:rFonts w:ascii="Times New Roman" w:hAnsi="Times New Roman" w:cs="Times New Roman"/>
          <w:sz w:val="24"/>
          <w:szCs w:val="24"/>
        </w:rPr>
        <w:t>kehidupan baru yang lebih baik setelah mereka menjalani masa hukuman.</w:t>
      </w:r>
    </w:p>
    <w:p w14:paraId="4D2DFA8A" w14:textId="6A21A3FA" w:rsidR="004F4913" w:rsidRDefault="000B2309" w:rsidP="004F4913">
      <w:pPr>
        <w:spacing w:before="240" w:line="240" w:lineRule="auto"/>
        <w:jc w:val="both"/>
        <w:rPr>
          <w:rFonts w:ascii="Times New Roman" w:hAnsi="Times New Roman" w:cs="Times New Roman"/>
          <w:sz w:val="24"/>
          <w:szCs w:val="24"/>
          <w:lang w:val="sv-SE"/>
        </w:rPr>
      </w:pPr>
      <w:r w:rsidRPr="004F4913">
        <w:rPr>
          <w:rFonts w:ascii="Times New Roman" w:hAnsi="Times New Roman" w:cs="Times New Roman"/>
          <w:b/>
          <w:bCs/>
          <w:sz w:val="24"/>
          <w:szCs w:val="24"/>
        </w:rPr>
        <w:t>Daftar</w:t>
      </w:r>
      <w:r w:rsidRPr="004F4913">
        <w:rPr>
          <w:rFonts w:ascii="Times New Roman" w:hAnsi="Times New Roman" w:cs="Times New Roman"/>
          <w:b/>
          <w:bCs/>
          <w:sz w:val="24"/>
          <w:szCs w:val="24"/>
          <w:lang w:val="sv-SE"/>
        </w:rPr>
        <w:t xml:space="preserve"> </w:t>
      </w:r>
      <w:r w:rsidR="004F4913" w:rsidRPr="004F4913">
        <w:rPr>
          <w:rFonts w:ascii="Times New Roman" w:hAnsi="Times New Roman" w:cs="Times New Roman"/>
          <w:b/>
          <w:bCs/>
          <w:sz w:val="24"/>
          <w:szCs w:val="24"/>
          <w:lang w:val="sv-SE"/>
        </w:rPr>
        <w:t>Pustaka</w:t>
      </w:r>
      <w:r w:rsidR="004F4913" w:rsidRPr="004F4913">
        <w:rPr>
          <w:rFonts w:ascii="Times New Roman" w:hAnsi="Times New Roman" w:cs="Times New Roman"/>
          <w:sz w:val="24"/>
          <w:szCs w:val="24"/>
          <w:lang w:val="sv-SE"/>
        </w:rPr>
        <w:t xml:space="preserve"> </w:t>
      </w:r>
    </w:p>
    <w:p w14:paraId="021C1ECA" w14:textId="77777777" w:rsidR="00E67157" w:rsidRPr="00C802A3" w:rsidRDefault="00E67157" w:rsidP="00E67157">
      <w:pPr>
        <w:pStyle w:val="FootnoteText"/>
        <w:spacing w:before="120"/>
        <w:ind w:left="810" w:hanging="810"/>
        <w:jc w:val="both"/>
        <w:rPr>
          <w:rFonts w:ascii="Times New Roman" w:hAnsi="Times New Roman" w:cs="Times New Roman"/>
          <w:sz w:val="24"/>
          <w:szCs w:val="24"/>
        </w:rPr>
      </w:pPr>
      <w:r w:rsidRPr="00C802A3">
        <w:rPr>
          <w:rFonts w:ascii="Times New Roman" w:hAnsi="Times New Roman" w:cs="Times New Roman"/>
          <w:sz w:val="24"/>
          <w:szCs w:val="24"/>
        </w:rPr>
        <w:t xml:space="preserve">Bambang </w:t>
      </w:r>
      <w:proofErr w:type="spellStart"/>
      <w:r w:rsidRPr="00C802A3">
        <w:rPr>
          <w:rFonts w:ascii="Times New Roman" w:hAnsi="Times New Roman" w:cs="Times New Roman"/>
          <w:sz w:val="24"/>
          <w:szCs w:val="24"/>
        </w:rPr>
        <w:t>Ismaya</w:t>
      </w:r>
      <w:proofErr w:type="spellEnd"/>
      <w:r w:rsidRPr="00C802A3">
        <w:rPr>
          <w:rFonts w:ascii="Times New Roman" w:hAnsi="Times New Roman" w:cs="Times New Roman"/>
          <w:sz w:val="24"/>
          <w:szCs w:val="24"/>
        </w:rPr>
        <w:t xml:space="preserve">. </w:t>
      </w:r>
      <w:r w:rsidRPr="00C802A3">
        <w:rPr>
          <w:rFonts w:ascii="Times New Roman" w:hAnsi="Times New Roman" w:cs="Times New Roman"/>
          <w:i/>
          <w:iCs/>
          <w:sz w:val="24"/>
          <w:szCs w:val="24"/>
        </w:rPr>
        <w:t>Bimbingan dan Konseling (Studi, Karier dan Keluarga)</w:t>
      </w:r>
      <w:r w:rsidRPr="00C802A3">
        <w:rPr>
          <w:rFonts w:ascii="Times New Roman" w:hAnsi="Times New Roman" w:cs="Times New Roman"/>
          <w:sz w:val="24"/>
          <w:szCs w:val="24"/>
        </w:rPr>
        <w:t xml:space="preserve"> (Bandung: </w:t>
      </w:r>
      <w:proofErr w:type="spellStart"/>
      <w:r w:rsidRPr="00C802A3">
        <w:rPr>
          <w:rFonts w:ascii="Times New Roman" w:hAnsi="Times New Roman" w:cs="Times New Roman"/>
          <w:sz w:val="24"/>
          <w:szCs w:val="24"/>
        </w:rPr>
        <w:t>Refika</w:t>
      </w:r>
      <w:proofErr w:type="spellEnd"/>
      <w:r w:rsidRPr="00C802A3">
        <w:rPr>
          <w:rFonts w:ascii="Times New Roman" w:hAnsi="Times New Roman" w:cs="Times New Roman"/>
          <w:sz w:val="24"/>
          <w:szCs w:val="24"/>
        </w:rPr>
        <w:t xml:space="preserve"> Aditama, 2019.</w:t>
      </w:r>
    </w:p>
    <w:p w14:paraId="0BD5E156" w14:textId="77777777" w:rsidR="00E67157" w:rsidRPr="00C802A3" w:rsidRDefault="00E67157" w:rsidP="00E67157">
      <w:pPr>
        <w:pStyle w:val="FootnoteText"/>
        <w:spacing w:before="120"/>
        <w:ind w:left="810" w:hanging="810"/>
        <w:jc w:val="both"/>
        <w:rPr>
          <w:rFonts w:ascii="Times New Roman" w:hAnsi="Times New Roman" w:cs="Times New Roman"/>
          <w:color w:val="080808"/>
          <w:sz w:val="24"/>
          <w:szCs w:val="24"/>
          <w:lang w:val="id-ID"/>
        </w:rPr>
      </w:pPr>
      <w:r w:rsidRPr="00C802A3">
        <w:rPr>
          <w:rFonts w:ascii="Times New Roman" w:hAnsi="Times New Roman" w:cs="Times New Roman"/>
          <w:sz w:val="24"/>
          <w:szCs w:val="24"/>
        </w:rPr>
        <w:t>BNN</w:t>
      </w:r>
      <w:r w:rsidRPr="00C802A3">
        <w:rPr>
          <w:rFonts w:ascii="Times New Roman" w:hAnsi="Times New Roman" w:cs="Times New Roman"/>
          <w:color w:val="080808"/>
          <w:sz w:val="24"/>
          <w:szCs w:val="24"/>
          <w:lang w:val="id-ID"/>
        </w:rPr>
        <w:t xml:space="preserve"> Editor, </w:t>
      </w:r>
      <w:r w:rsidRPr="00C802A3">
        <w:rPr>
          <w:rFonts w:ascii="Times New Roman" w:hAnsi="Times New Roman" w:cs="Times New Roman"/>
          <w:i/>
          <w:color w:val="080808"/>
          <w:sz w:val="24"/>
          <w:szCs w:val="24"/>
          <w:lang w:val="id-ID"/>
        </w:rPr>
        <w:t>Press Release Capaian Kinerja Akhir Tahun 2023 BNN Kota Yogyakarta</w:t>
      </w:r>
      <w:r w:rsidRPr="00C802A3">
        <w:rPr>
          <w:rFonts w:ascii="Times New Roman" w:hAnsi="Times New Roman" w:cs="Times New Roman"/>
          <w:color w:val="080808"/>
          <w:sz w:val="24"/>
          <w:szCs w:val="24"/>
          <w:lang w:val="id-ID"/>
        </w:rPr>
        <w:t xml:space="preserve">, </w:t>
      </w:r>
      <w:hyperlink r:id="rId11" w:history="1">
        <w:r w:rsidRPr="00C802A3">
          <w:rPr>
            <w:rStyle w:val="Hyperlink"/>
            <w:rFonts w:ascii="Times New Roman" w:hAnsi="Times New Roman" w:cs="Times New Roman"/>
            <w:color w:val="080808"/>
            <w:sz w:val="24"/>
            <w:szCs w:val="24"/>
            <w:lang w:val="id-ID"/>
          </w:rPr>
          <w:t>https://yogyakartakota.bnn.go.id/press-release-capaian-kinerja-akhir-tahun-2023-bnn-kota-yogyakarta/</w:t>
        </w:r>
      </w:hyperlink>
      <w:r w:rsidRPr="00C802A3">
        <w:rPr>
          <w:rFonts w:ascii="Times New Roman" w:hAnsi="Times New Roman" w:cs="Times New Roman"/>
          <w:color w:val="080808"/>
          <w:sz w:val="24"/>
          <w:szCs w:val="24"/>
          <w:lang w:val="id-ID"/>
        </w:rPr>
        <w:t xml:space="preserve"> diakses pada tanggal 02 Mei 2024.</w:t>
      </w:r>
    </w:p>
    <w:p w14:paraId="27324B55" w14:textId="2A6BEC3A" w:rsidR="00E67157" w:rsidRPr="00C802A3" w:rsidRDefault="00E67157" w:rsidP="00E67157">
      <w:pPr>
        <w:pStyle w:val="FootnoteText"/>
        <w:spacing w:before="120"/>
        <w:ind w:left="810" w:hanging="810"/>
        <w:jc w:val="both"/>
        <w:rPr>
          <w:rFonts w:ascii="Times New Roman" w:hAnsi="Times New Roman" w:cs="Times New Roman"/>
          <w:color w:val="080808"/>
          <w:sz w:val="24"/>
          <w:szCs w:val="24"/>
        </w:rPr>
      </w:pPr>
      <w:proofErr w:type="spellStart"/>
      <w:r w:rsidRPr="00C802A3">
        <w:rPr>
          <w:rFonts w:ascii="Times New Roman" w:hAnsi="Times New Roman" w:cs="Times New Roman"/>
          <w:sz w:val="24"/>
          <w:szCs w:val="24"/>
        </w:rPr>
        <w:t>Clauradita</w:t>
      </w:r>
      <w:proofErr w:type="spellEnd"/>
      <w:r w:rsidRPr="00C802A3">
        <w:rPr>
          <w:rFonts w:ascii="Times New Roman" w:hAnsi="Times New Roman" w:cs="Times New Roman"/>
          <w:color w:val="080808"/>
          <w:sz w:val="24"/>
          <w:szCs w:val="24"/>
          <w:lang w:val="id-ID"/>
        </w:rPr>
        <w:t xml:space="preserve"> Angga Reny, Maemonah, “Implementasi Konsep </w:t>
      </w:r>
      <w:r w:rsidRPr="00C802A3">
        <w:rPr>
          <w:rFonts w:ascii="Times New Roman" w:hAnsi="Times New Roman" w:cs="Times New Roman"/>
          <w:i/>
          <w:iCs/>
          <w:color w:val="080808"/>
          <w:sz w:val="24"/>
          <w:szCs w:val="24"/>
          <w:lang w:val="id-ID"/>
        </w:rPr>
        <w:t>Tazkiyyatun Nafsi Imam Al-Ghazali</w:t>
      </w:r>
      <w:r w:rsidRPr="00C802A3">
        <w:rPr>
          <w:rFonts w:ascii="Times New Roman" w:hAnsi="Times New Roman" w:cs="Times New Roman"/>
          <w:color w:val="080808"/>
          <w:sz w:val="24"/>
          <w:szCs w:val="24"/>
          <w:lang w:val="id-ID"/>
        </w:rPr>
        <w:t xml:space="preserve"> dalam Kitab </w:t>
      </w:r>
      <w:r w:rsidRPr="00C802A3">
        <w:rPr>
          <w:rFonts w:ascii="Times New Roman" w:hAnsi="Times New Roman" w:cs="Times New Roman"/>
          <w:i/>
          <w:iCs/>
          <w:color w:val="080808"/>
          <w:sz w:val="24"/>
          <w:szCs w:val="24"/>
          <w:lang w:val="id-ID"/>
        </w:rPr>
        <w:t>Ihya’u Al-Ulumuddin</w:t>
      </w:r>
      <w:r w:rsidRPr="00C802A3">
        <w:rPr>
          <w:rFonts w:ascii="Times New Roman" w:hAnsi="Times New Roman" w:cs="Times New Roman"/>
          <w:color w:val="080808"/>
          <w:sz w:val="24"/>
          <w:szCs w:val="24"/>
          <w:lang w:val="id-ID"/>
        </w:rPr>
        <w:t xml:space="preserve"> dan Teknik </w:t>
      </w:r>
      <w:r w:rsidR="00F2793A">
        <w:rPr>
          <w:rFonts w:ascii="Times New Roman" w:hAnsi="Times New Roman" w:cs="Times New Roman"/>
          <w:i/>
          <w:iCs/>
          <w:color w:val="080808"/>
          <w:sz w:val="24"/>
          <w:szCs w:val="24"/>
          <w:lang w:val="id-ID"/>
        </w:rPr>
        <w:t>Self-management</w:t>
      </w:r>
      <w:r w:rsidRPr="00C802A3">
        <w:rPr>
          <w:rFonts w:ascii="Times New Roman" w:hAnsi="Times New Roman" w:cs="Times New Roman"/>
          <w:color w:val="080808"/>
          <w:sz w:val="24"/>
          <w:szCs w:val="24"/>
          <w:lang w:val="id-ID"/>
        </w:rPr>
        <w:t xml:space="preserve"> Terhadap Kebermaknaan Hidup Residen Pecandu Narkoba”, </w:t>
      </w:r>
      <w:r w:rsidRPr="00C802A3">
        <w:rPr>
          <w:rFonts w:ascii="Times New Roman" w:hAnsi="Times New Roman" w:cs="Times New Roman"/>
          <w:i/>
          <w:iCs/>
          <w:color w:val="080808"/>
          <w:sz w:val="24"/>
          <w:szCs w:val="24"/>
          <w:lang w:val="id-ID"/>
        </w:rPr>
        <w:t xml:space="preserve">Ghaidan, </w:t>
      </w:r>
      <w:r w:rsidRPr="00C802A3">
        <w:rPr>
          <w:rFonts w:ascii="Times New Roman" w:hAnsi="Times New Roman" w:cs="Times New Roman"/>
          <w:color w:val="080808"/>
          <w:sz w:val="24"/>
          <w:szCs w:val="24"/>
          <w:lang w:val="id-ID"/>
        </w:rPr>
        <w:t xml:space="preserve">Vol.4, No.1 (Juli, 2020), 29. </w:t>
      </w:r>
      <w:r w:rsidR="007715C2">
        <w:rPr>
          <w:rStyle w:val="Hyperlink"/>
          <w:rFonts w:ascii="Times New Roman" w:hAnsi="Times New Roman" w:cs="Times New Roman"/>
          <w:color w:val="080808"/>
          <w:sz w:val="24"/>
          <w:szCs w:val="24"/>
        </w:rPr>
        <w:fldChar w:fldCharType="begin"/>
      </w:r>
      <w:r w:rsidR="007715C2">
        <w:rPr>
          <w:rStyle w:val="Hyperlink"/>
          <w:rFonts w:ascii="Times New Roman" w:hAnsi="Times New Roman" w:cs="Times New Roman"/>
          <w:color w:val="080808"/>
          <w:sz w:val="24"/>
          <w:szCs w:val="24"/>
        </w:rPr>
        <w:instrText xml:space="preserve"> HYPERLINK "http://jurnal.radenfatah.ac.id/index.php/ghaidan/article/view/5807" </w:instrText>
      </w:r>
      <w:r w:rsidR="007715C2">
        <w:rPr>
          <w:rStyle w:val="Hyperlink"/>
          <w:rFonts w:ascii="Times New Roman" w:hAnsi="Times New Roman" w:cs="Times New Roman"/>
          <w:color w:val="080808"/>
          <w:sz w:val="24"/>
          <w:szCs w:val="24"/>
        </w:rPr>
        <w:fldChar w:fldCharType="separate"/>
      </w:r>
      <w:r w:rsidRPr="00C802A3">
        <w:rPr>
          <w:rStyle w:val="Hyperlink"/>
          <w:rFonts w:ascii="Times New Roman" w:hAnsi="Times New Roman" w:cs="Times New Roman"/>
          <w:color w:val="080808"/>
          <w:sz w:val="24"/>
          <w:szCs w:val="24"/>
        </w:rPr>
        <w:t>http://jurnal.radenfatah.ac.id/index.php/ghaidan/article/view/5807</w:t>
      </w:r>
      <w:r w:rsidR="007715C2">
        <w:rPr>
          <w:rStyle w:val="Hyperlink"/>
          <w:rFonts w:ascii="Times New Roman" w:hAnsi="Times New Roman" w:cs="Times New Roman"/>
          <w:color w:val="080808"/>
          <w:sz w:val="24"/>
          <w:szCs w:val="24"/>
        </w:rPr>
        <w:fldChar w:fldCharType="end"/>
      </w:r>
    </w:p>
    <w:p w14:paraId="4F80B0FE" w14:textId="77777777" w:rsidR="00E67157" w:rsidRPr="00C802A3" w:rsidRDefault="00E67157" w:rsidP="00E67157">
      <w:pPr>
        <w:pStyle w:val="FootnoteText"/>
        <w:spacing w:before="120"/>
        <w:ind w:left="810" w:hanging="810"/>
        <w:jc w:val="both"/>
        <w:rPr>
          <w:rFonts w:ascii="Times New Roman" w:hAnsi="Times New Roman" w:cs="Times New Roman"/>
          <w:color w:val="080808"/>
          <w:sz w:val="24"/>
          <w:szCs w:val="24"/>
          <w:lang w:val="id-ID"/>
        </w:rPr>
      </w:pPr>
      <w:r w:rsidRPr="00C802A3">
        <w:rPr>
          <w:rFonts w:ascii="Times New Roman" w:hAnsi="Times New Roman" w:cs="Times New Roman"/>
          <w:sz w:val="24"/>
          <w:szCs w:val="24"/>
        </w:rPr>
        <w:t>Departemen</w:t>
      </w:r>
      <w:r w:rsidRPr="00C802A3">
        <w:rPr>
          <w:rFonts w:ascii="Times New Roman" w:hAnsi="Times New Roman" w:cs="Times New Roman"/>
          <w:color w:val="080808"/>
          <w:sz w:val="24"/>
          <w:szCs w:val="24"/>
          <w:lang w:val="id-ID"/>
        </w:rPr>
        <w:t xml:space="preserve"> Agama RI. </w:t>
      </w:r>
      <w:r w:rsidRPr="00C802A3">
        <w:rPr>
          <w:rFonts w:ascii="Times New Roman" w:hAnsi="Times New Roman" w:cs="Times New Roman"/>
          <w:i/>
          <w:iCs/>
          <w:color w:val="080808"/>
          <w:sz w:val="24"/>
          <w:szCs w:val="24"/>
          <w:lang w:val="id-ID"/>
        </w:rPr>
        <w:t>Al-Qur’an dan Terjemahannya</w:t>
      </w:r>
      <w:r w:rsidRPr="00C802A3">
        <w:rPr>
          <w:rFonts w:ascii="Times New Roman" w:hAnsi="Times New Roman" w:cs="Times New Roman"/>
          <w:color w:val="080808"/>
          <w:sz w:val="24"/>
          <w:szCs w:val="24"/>
          <w:lang w:val="id-ID"/>
        </w:rPr>
        <w:t>. Jakarta Qur’an, 2023.</w:t>
      </w:r>
    </w:p>
    <w:p w14:paraId="1712E8EA" w14:textId="77777777" w:rsidR="00E67157" w:rsidRPr="00C802A3" w:rsidRDefault="00E67157" w:rsidP="00E67157">
      <w:pPr>
        <w:pStyle w:val="FootnoteText"/>
        <w:spacing w:before="120"/>
        <w:ind w:left="810" w:hanging="810"/>
        <w:jc w:val="both"/>
        <w:rPr>
          <w:rFonts w:ascii="Times New Roman" w:hAnsi="Times New Roman" w:cs="Times New Roman"/>
          <w:color w:val="080808"/>
          <w:sz w:val="24"/>
          <w:szCs w:val="24"/>
          <w:lang w:val="id-ID"/>
        </w:rPr>
      </w:pPr>
      <w:r w:rsidRPr="00C802A3">
        <w:rPr>
          <w:rFonts w:ascii="Times New Roman" w:hAnsi="Times New Roman" w:cs="Times New Roman"/>
          <w:sz w:val="24"/>
          <w:szCs w:val="24"/>
        </w:rPr>
        <w:t>Deputi</w:t>
      </w:r>
      <w:r w:rsidRPr="00C802A3">
        <w:rPr>
          <w:rFonts w:ascii="Times New Roman" w:hAnsi="Times New Roman" w:cs="Times New Roman"/>
          <w:color w:val="080808"/>
          <w:sz w:val="24"/>
          <w:szCs w:val="24"/>
          <w:lang w:val="id-ID"/>
        </w:rPr>
        <w:t xml:space="preserve"> Bidang Pencegahan. </w:t>
      </w:r>
      <w:r w:rsidRPr="00C802A3">
        <w:rPr>
          <w:rFonts w:ascii="Times New Roman" w:hAnsi="Times New Roman" w:cs="Times New Roman"/>
          <w:i/>
          <w:iCs/>
          <w:color w:val="080808"/>
          <w:sz w:val="24"/>
          <w:szCs w:val="24"/>
          <w:lang w:val="id-ID"/>
        </w:rPr>
        <w:t>Narkoba dan Permasalahannya</w:t>
      </w:r>
      <w:r w:rsidRPr="00C802A3">
        <w:rPr>
          <w:rFonts w:ascii="Times New Roman" w:hAnsi="Times New Roman" w:cs="Times New Roman"/>
          <w:color w:val="080808"/>
          <w:sz w:val="24"/>
          <w:szCs w:val="24"/>
          <w:lang w:val="id-ID"/>
        </w:rPr>
        <w:t>. Jakarta: Badan Narkotika Nasional RI, 2017.</w:t>
      </w:r>
    </w:p>
    <w:p w14:paraId="4B7E12B4" w14:textId="313D9340" w:rsidR="00E67157" w:rsidRPr="00C802A3" w:rsidRDefault="00E67157" w:rsidP="00E67157">
      <w:pPr>
        <w:pStyle w:val="FootnoteText"/>
        <w:spacing w:before="120"/>
        <w:ind w:left="810" w:hanging="810"/>
        <w:jc w:val="both"/>
        <w:rPr>
          <w:rFonts w:ascii="Times New Roman" w:hAnsi="Times New Roman" w:cs="Times New Roman"/>
          <w:sz w:val="24"/>
          <w:szCs w:val="24"/>
          <w:lang w:val="id-ID"/>
        </w:rPr>
      </w:pPr>
      <w:proofErr w:type="spellStart"/>
      <w:r w:rsidRPr="00C802A3">
        <w:rPr>
          <w:rFonts w:ascii="Times New Roman" w:hAnsi="Times New Roman" w:cs="Times New Roman"/>
          <w:sz w:val="24"/>
          <w:szCs w:val="24"/>
        </w:rPr>
        <w:t>Esty</w:t>
      </w:r>
      <w:proofErr w:type="spellEnd"/>
      <w:r w:rsidRPr="00C802A3">
        <w:rPr>
          <w:rFonts w:ascii="Times New Roman" w:hAnsi="Times New Roman" w:cs="Times New Roman"/>
          <w:sz w:val="24"/>
          <w:szCs w:val="24"/>
        </w:rPr>
        <w:t xml:space="preserve"> </w:t>
      </w:r>
      <w:proofErr w:type="spellStart"/>
      <w:r w:rsidRPr="00C802A3">
        <w:rPr>
          <w:rFonts w:ascii="Times New Roman" w:hAnsi="Times New Roman" w:cs="Times New Roman"/>
          <w:sz w:val="24"/>
          <w:szCs w:val="24"/>
        </w:rPr>
        <w:t>Ariyani</w:t>
      </w:r>
      <w:proofErr w:type="spellEnd"/>
      <w:r w:rsidRPr="00C802A3">
        <w:rPr>
          <w:rFonts w:ascii="Times New Roman" w:hAnsi="Times New Roman" w:cs="Times New Roman"/>
          <w:sz w:val="24"/>
          <w:szCs w:val="24"/>
        </w:rPr>
        <w:t xml:space="preserve"> </w:t>
      </w:r>
      <w:proofErr w:type="spellStart"/>
      <w:r w:rsidRPr="00C802A3">
        <w:rPr>
          <w:rFonts w:ascii="Times New Roman" w:hAnsi="Times New Roman" w:cs="Times New Roman"/>
          <w:sz w:val="24"/>
          <w:szCs w:val="24"/>
        </w:rPr>
        <w:t>Safithry</w:t>
      </w:r>
      <w:proofErr w:type="spellEnd"/>
      <w:r w:rsidRPr="00C802A3">
        <w:rPr>
          <w:rFonts w:ascii="Times New Roman" w:hAnsi="Times New Roman" w:cs="Times New Roman"/>
          <w:sz w:val="24"/>
          <w:szCs w:val="24"/>
        </w:rPr>
        <w:t xml:space="preserve"> dan </w:t>
      </w:r>
      <w:proofErr w:type="spellStart"/>
      <w:r w:rsidRPr="00C802A3">
        <w:rPr>
          <w:rFonts w:ascii="Times New Roman" w:hAnsi="Times New Roman" w:cs="Times New Roman"/>
          <w:sz w:val="24"/>
          <w:szCs w:val="24"/>
        </w:rPr>
        <w:t>Niky</w:t>
      </w:r>
      <w:proofErr w:type="spellEnd"/>
      <w:r w:rsidRPr="00C802A3">
        <w:rPr>
          <w:rFonts w:ascii="Times New Roman" w:hAnsi="Times New Roman" w:cs="Times New Roman"/>
          <w:sz w:val="24"/>
          <w:szCs w:val="24"/>
        </w:rPr>
        <w:t xml:space="preserve"> Anita, Konseling</w:t>
      </w:r>
      <w:r w:rsidR="00F2793A">
        <w:rPr>
          <w:rFonts w:ascii="Times New Roman" w:hAnsi="Times New Roman" w:cs="Times New Roman"/>
          <w:sz w:val="24"/>
          <w:szCs w:val="24"/>
        </w:rPr>
        <w:t xml:space="preserve"> </w:t>
      </w:r>
      <w:r w:rsidRPr="00C802A3">
        <w:rPr>
          <w:rFonts w:ascii="Times New Roman" w:hAnsi="Times New Roman" w:cs="Times New Roman"/>
          <w:sz w:val="24"/>
          <w:szCs w:val="24"/>
        </w:rPr>
        <w:t>Kelompok</w:t>
      </w:r>
      <w:r w:rsidR="00F2793A">
        <w:rPr>
          <w:rFonts w:ascii="Times New Roman" w:hAnsi="Times New Roman" w:cs="Times New Roman"/>
          <w:sz w:val="24"/>
          <w:szCs w:val="24"/>
        </w:rPr>
        <w:t xml:space="preserve"> </w:t>
      </w:r>
      <w:r w:rsidRPr="00C802A3">
        <w:rPr>
          <w:rFonts w:ascii="Times New Roman" w:hAnsi="Times New Roman" w:cs="Times New Roman"/>
          <w:sz w:val="24"/>
          <w:szCs w:val="24"/>
        </w:rPr>
        <w:t xml:space="preserve">dengan Teknik </w:t>
      </w:r>
      <w:r w:rsidR="00F2793A">
        <w:rPr>
          <w:rFonts w:ascii="Times New Roman" w:hAnsi="Times New Roman" w:cs="Times New Roman"/>
          <w:i/>
          <w:iCs/>
          <w:sz w:val="24"/>
          <w:szCs w:val="24"/>
        </w:rPr>
        <w:t xml:space="preserve">Self-management </w:t>
      </w:r>
      <w:r w:rsidRPr="00C802A3">
        <w:rPr>
          <w:rFonts w:ascii="Times New Roman" w:hAnsi="Times New Roman" w:cs="Times New Roman"/>
          <w:sz w:val="24"/>
          <w:szCs w:val="24"/>
        </w:rPr>
        <w:t>untuk</w:t>
      </w:r>
      <w:r w:rsidR="00F2793A">
        <w:rPr>
          <w:rFonts w:ascii="Times New Roman" w:hAnsi="Times New Roman" w:cs="Times New Roman"/>
          <w:sz w:val="24"/>
          <w:szCs w:val="24"/>
        </w:rPr>
        <w:t xml:space="preserve"> </w:t>
      </w:r>
      <w:r w:rsidRPr="00C802A3">
        <w:rPr>
          <w:rFonts w:ascii="Times New Roman" w:hAnsi="Times New Roman" w:cs="Times New Roman"/>
          <w:sz w:val="24"/>
          <w:szCs w:val="24"/>
        </w:rPr>
        <w:t>Menurunkan</w:t>
      </w:r>
      <w:r w:rsidR="00F2793A">
        <w:rPr>
          <w:rFonts w:ascii="Times New Roman" w:hAnsi="Times New Roman" w:cs="Times New Roman"/>
          <w:sz w:val="24"/>
          <w:szCs w:val="24"/>
        </w:rPr>
        <w:t xml:space="preserve"> </w:t>
      </w:r>
      <w:r w:rsidRPr="00C802A3">
        <w:rPr>
          <w:rFonts w:ascii="Times New Roman" w:hAnsi="Times New Roman" w:cs="Times New Roman"/>
          <w:sz w:val="24"/>
          <w:szCs w:val="24"/>
        </w:rPr>
        <w:t>Prasangka</w:t>
      </w:r>
      <w:r w:rsidR="00F2793A">
        <w:rPr>
          <w:rFonts w:ascii="Times New Roman" w:hAnsi="Times New Roman" w:cs="Times New Roman"/>
          <w:sz w:val="24"/>
          <w:szCs w:val="24"/>
        </w:rPr>
        <w:t xml:space="preserve"> </w:t>
      </w:r>
      <w:r w:rsidRPr="00C802A3">
        <w:rPr>
          <w:rFonts w:ascii="Times New Roman" w:hAnsi="Times New Roman" w:cs="Times New Roman"/>
          <w:sz w:val="24"/>
          <w:szCs w:val="24"/>
        </w:rPr>
        <w:t>Sosial</w:t>
      </w:r>
      <w:r w:rsidR="00F2793A">
        <w:rPr>
          <w:rFonts w:ascii="Times New Roman" w:hAnsi="Times New Roman" w:cs="Times New Roman"/>
          <w:sz w:val="24"/>
          <w:szCs w:val="24"/>
        </w:rPr>
        <w:t xml:space="preserve"> </w:t>
      </w:r>
      <w:r w:rsidRPr="00C802A3">
        <w:rPr>
          <w:rFonts w:ascii="Times New Roman" w:hAnsi="Times New Roman" w:cs="Times New Roman"/>
          <w:sz w:val="24"/>
          <w:szCs w:val="24"/>
        </w:rPr>
        <w:t xml:space="preserve">Peserta Didik, </w:t>
      </w:r>
      <w:r w:rsidRPr="00C802A3">
        <w:rPr>
          <w:rFonts w:ascii="Times New Roman" w:hAnsi="Times New Roman" w:cs="Times New Roman"/>
          <w:i/>
          <w:iCs/>
          <w:sz w:val="24"/>
          <w:szCs w:val="24"/>
        </w:rPr>
        <w:t>Bimbingan dan Konseling</w:t>
      </w:r>
      <w:r w:rsidRPr="00C802A3">
        <w:rPr>
          <w:rFonts w:ascii="Times New Roman" w:hAnsi="Times New Roman" w:cs="Times New Roman"/>
          <w:sz w:val="24"/>
          <w:szCs w:val="24"/>
        </w:rPr>
        <w:t>, Vol. 4, No.2Februari, 2019.</w:t>
      </w:r>
    </w:p>
    <w:p w14:paraId="3EA057FC" w14:textId="2246CA01" w:rsidR="00E67157" w:rsidRPr="00C802A3" w:rsidRDefault="00E67157" w:rsidP="00E67157">
      <w:pPr>
        <w:pStyle w:val="FootnoteText"/>
        <w:spacing w:before="120"/>
        <w:ind w:left="810" w:hanging="810"/>
        <w:jc w:val="both"/>
        <w:rPr>
          <w:rFonts w:ascii="Times New Roman" w:hAnsi="Times New Roman" w:cs="Times New Roman"/>
          <w:sz w:val="24"/>
          <w:szCs w:val="24"/>
        </w:rPr>
      </w:pPr>
      <w:proofErr w:type="spellStart"/>
      <w:r w:rsidRPr="00C802A3">
        <w:rPr>
          <w:rFonts w:ascii="Times New Roman" w:hAnsi="Times New Roman" w:cs="Times New Roman"/>
          <w:sz w:val="24"/>
          <w:szCs w:val="24"/>
        </w:rPr>
        <w:t>Gantina</w:t>
      </w:r>
      <w:proofErr w:type="spellEnd"/>
      <w:r w:rsidR="00F2793A">
        <w:rPr>
          <w:rFonts w:ascii="Times New Roman" w:hAnsi="Times New Roman" w:cs="Times New Roman"/>
          <w:sz w:val="24"/>
          <w:szCs w:val="24"/>
        </w:rPr>
        <w:t xml:space="preserve"> </w:t>
      </w:r>
      <w:r w:rsidRPr="00C802A3">
        <w:rPr>
          <w:rFonts w:ascii="Times New Roman" w:hAnsi="Times New Roman" w:cs="Times New Roman"/>
          <w:bCs/>
          <w:sz w:val="24"/>
          <w:szCs w:val="24"/>
          <w:lang w:val="id-ID"/>
        </w:rPr>
        <w:t>Komalasari</w:t>
      </w:r>
      <w:r w:rsidRPr="00C802A3">
        <w:rPr>
          <w:rFonts w:ascii="Times New Roman" w:hAnsi="Times New Roman" w:cs="Times New Roman"/>
          <w:sz w:val="24"/>
          <w:szCs w:val="24"/>
          <w:lang w:val="id-ID"/>
        </w:rPr>
        <w:t xml:space="preserve">, Eka Wahyuni, Karsih. </w:t>
      </w:r>
      <w:r w:rsidRPr="00C802A3">
        <w:rPr>
          <w:rFonts w:ascii="Times New Roman" w:hAnsi="Times New Roman" w:cs="Times New Roman"/>
          <w:i/>
          <w:iCs/>
          <w:sz w:val="24"/>
          <w:szCs w:val="24"/>
          <w:lang w:val="id-ID"/>
        </w:rPr>
        <w:t>Teori dan Teknik Konseling</w:t>
      </w:r>
      <w:r w:rsidRPr="00C802A3">
        <w:rPr>
          <w:rFonts w:ascii="Times New Roman" w:hAnsi="Times New Roman" w:cs="Times New Roman"/>
          <w:sz w:val="24"/>
          <w:szCs w:val="24"/>
          <w:lang w:val="id-ID"/>
        </w:rPr>
        <w:t>. Jakarta: PT Indeks, 2018.</w:t>
      </w:r>
    </w:p>
    <w:p w14:paraId="285C3B29" w14:textId="77777777" w:rsidR="00E67157" w:rsidRPr="00C802A3" w:rsidRDefault="00E67157" w:rsidP="00E67157">
      <w:pPr>
        <w:pStyle w:val="FootnoteText"/>
        <w:spacing w:before="120"/>
        <w:ind w:left="810" w:hanging="810"/>
        <w:jc w:val="both"/>
        <w:rPr>
          <w:rFonts w:ascii="Times New Roman" w:hAnsi="Times New Roman" w:cs="Times New Roman"/>
          <w:color w:val="080808"/>
          <w:sz w:val="24"/>
          <w:szCs w:val="24"/>
          <w:lang w:val="id-ID"/>
        </w:rPr>
      </w:pPr>
      <w:r w:rsidRPr="00C802A3">
        <w:rPr>
          <w:rFonts w:ascii="Times New Roman" w:hAnsi="Times New Roman" w:cs="Times New Roman"/>
          <w:sz w:val="24"/>
          <w:szCs w:val="24"/>
        </w:rPr>
        <w:t>Harian</w:t>
      </w:r>
      <w:r w:rsidRPr="00C802A3">
        <w:rPr>
          <w:rFonts w:ascii="Times New Roman" w:hAnsi="Times New Roman" w:cs="Times New Roman"/>
          <w:color w:val="080808"/>
          <w:sz w:val="24"/>
          <w:szCs w:val="24"/>
          <w:lang w:val="id-ID"/>
        </w:rPr>
        <w:t xml:space="preserve"> Lentera Indonesia, </w:t>
      </w:r>
      <w:r w:rsidRPr="00C802A3">
        <w:rPr>
          <w:rFonts w:ascii="Times New Roman" w:hAnsi="Times New Roman" w:cs="Times New Roman"/>
          <w:i/>
          <w:color w:val="080808"/>
          <w:sz w:val="24"/>
          <w:szCs w:val="24"/>
          <w:lang w:val="id-ID"/>
        </w:rPr>
        <w:t>Selama Tahun 2023, 143 Kasus Narkoba Berhasil Diungkap oleh Polresta Banyuwangi</w:t>
      </w:r>
      <w:r w:rsidRPr="00C802A3">
        <w:rPr>
          <w:rFonts w:ascii="Times New Roman" w:hAnsi="Times New Roman" w:cs="Times New Roman"/>
          <w:color w:val="080808"/>
          <w:sz w:val="24"/>
          <w:szCs w:val="24"/>
          <w:lang w:val="id-ID"/>
        </w:rPr>
        <w:t xml:space="preserve">, </w:t>
      </w:r>
      <w:hyperlink r:id="rId12" w:anchor=":~:text=Terbukti%20selama%20tahun%202023%2C%20Unit,mengamankan%20166%20orang%20sebagai%20tersangka" w:history="1">
        <w:r w:rsidRPr="00C802A3">
          <w:rPr>
            <w:rStyle w:val="Hyperlink"/>
            <w:rFonts w:ascii="Times New Roman" w:hAnsi="Times New Roman" w:cs="Times New Roman"/>
            <w:color w:val="080808"/>
            <w:sz w:val="24"/>
            <w:szCs w:val="24"/>
            <w:lang w:val="id-ID"/>
          </w:rPr>
          <w:t>https://harianlenteraindonesia.co.i</w:t>
        </w:r>
        <w:r w:rsidRPr="00C802A3">
          <w:rPr>
            <w:rStyle w:val="Hyperlink"/>
            <w:rFonts w:ascii="Times New Roman" w:hAnsi="Times New Roman" w:cs="Times New Roman"/>
            <w:color w:val="080808"/>
            <w:sz w:val="24"/>
            <w:szCs w:val="24"/>
            <w:lang w:val="id-ID"/>
          </w:rPr>
          <w:lastRenderedPageBreak/>
          <w:t>d/2023/12/30/selama-tahun-2023-143-kasus-narkoba-berhasil-diungkap-oleh-polresta-banyuwangi/#:~:text=Terbukti%20selama%20tahun%202023%2C%20Unit,mengamankan%20166%20orang%20sebagai%20tersangka</w:t>
        </w:r>
      </w:hyperlink>
      <w:r w:rsidRPr="00C802A3">
        <w:rPr>
          <w:rFonts w:ascii="Times New Roman" w:hAnsi="Times New Roman" w:cs="Times New Roman"/>
          <w:color w:val="080808"/>
          <w:sz w:val="24"/>
          <w:szCs w:val="24"/>
          <w:lang w:val="id-ID"/>
        </w:rPr>
        <w:t>.  diakses pada tanggal 02 Mei 2024.</w:t>
      </w:r>
    </w:p>
    <w:p w14:paraId="75565AD9" w14:textId="77777777" w:rsidR="00E67157" w:rsidRPr="00C802A3" w:rsidRDefault="00E67157" w:rsidP="00E67157">
      <w:pPr>
        <w:pStyle w:val="FootnoteText"/>
        <w:spacing w:before="120"/>
        <w:ind w:left="810" w:hanging="810"/>
        <w:jc w:val="both"/>
        <w:rPr>
          <w:rFonts w:ascii="Times New Roman" w:hAnsi="Times New Roman" w:cs="Times New Roman"/>
          <w:color w:val="080808"/>
          <w:sz w:val="24"/>
          <w:szCs w:val="24"/>
        </w:rPr>
      </w:pPr>
      <w:r w:rsidRPr="00C802A3">
        <w:rPr>
          <w:rFonts w:ascii="Times New Roman" w:hAnsi="Times New Roman" w:cs="Times New Roman"/>
          <w:color w:val="080808"/>
          <w:sz w:val="24"/>
          <w:szCs w:val="24"/>
          <w:shd w:val="clear" w:color="auto" w:fill="FFFFFF" w:themeFill="background1"/>
          <w:lang w:val="id-ID"/>
        </w:rPr>
        <w:t xml:space="preserve">M </w:t>
      </w:r>
      <w:r w:rsidRPr="00C802A3">
        <w:rPr>
          <w:rFonts w:ascii="Times New Roman" w:hAnsi="Times New Roman" w:cs="Times New Roman"/>
          <w:sz w:val="24"/>
          <w:szCs w:val="24"/>
        </w:rPr>
        <w:t>Fadhli</w:t>
      </w:r>
      <w:r w:rsidRPr="00C802A3">
        <w:rPr>
          <w:rFonts w:ascii="Times New Roman" w:hAnsi="Times New Roman" w:cs="Times New Roman"/>
          <w:color w:val="080808"/>
          <w:sz w:val="24"/>
          <w:szCs w:val="24"/>
          <w:shd w:val="clear" w:color="auto" w:fill="FFFFFF" w:themeFill="background1"/>
          <w:lang w:val="id-ID"/>
        </w:rPr>
        <w:t xml:space="preserve"> Aviv, Kusnadi dan Zhila Jannati, “Pencegahan Kecanduan Alkohol pada Remaja Melalui Layanan Bimbingan Kelompok Berbasis Teknik </w:t>
      </w:r>
      <w:r w:rsidRPr="00C802A3">
        <w:rPr>
          <w:rFonts w:ascii="Times New Roman" w:hAnsi="Times New Roman" w:cs="Times New Roman"/>
          <w:i/>
          <w:iCs/>
          <w:color w:val="080808"/>
          <w:sz w:val="24"/>
          <w:szCs w:val="24"/>
          <w:shd w:val="clear" w:color="auto" w:fill="FFFFFF" w:themeFill="background1"/>
          <w:lang w:val="id-ID"/>
        </w:rPr>
        <w:t>Self-Management</w:t>
      </w:r>
      <w:r w:rsidRPr="00C802A3">
        <w:rPr>
          <w:rFonts w:ascii="Times New Roman" w:hAnsi="Times New Roman" w:cs="Times New Roman"/>
          <w:color w:val="080808"/>
          <w:sz w:val="24"/>
          <w:szCs w:val="24"/>
          <w:shd w:val="clear" w:color="auto" w:fill="FFFFFF" w:themeFill="background1"/>
          <w:lang w:val="id-ID"/>
        </w:rPr>
        <w:t xml:space="preserve"> ”, </w:t>
      </w:r>
      <w:r w:rsidRPr="00C802A3">
        <w:rPr>
          <w:rFonts w:ascii="Times New Roman" w:hAnsi="Times New Roman" w:cs="Times New Roman"/>
          <w:i/>
          <w:iCs/>
          <w:color w:val="080808"/>
          <w:sz w:val="24"/>
          <w:szCs w:val="24"/>
          <w:shd w:val="clear" w:color="auto" w:fill="FFFFFF" w:themeFill="background1"/>
          <w:lang w:val="id-ID"/>
        </w:rPr>
        <w:t>Adiba</w:t>
      </w:r>
      <w:r w:rsidRPr="00C802A3">
        <w:rPr>
          <w:rFonts w:ascii="Times New Roman" w:hAnsi="Times New Roman" w:cs="Times New Roman"/>
          <w:color w:val="080808"/>
          <w:sz w:val="24"/>
          <w:szCs w:val="24"/>
          <w:shd w:val="clear" w:color="auto" w:fill="FFFFFF" w:themeFill="background1"/>
          <w:lang w:val="id-ID"/>
        </w:rPr>
        <w:t xml:space="preserve">, Vol. 3, No. 3 (Juli, 2023), 336.  </w:t>
      </w:r>
      <w:hyperlink r:id="rId13" w:history="1">
        <w:r w:rsidRPr="00C802A3">
          <w:rPr>
            <w:rStyle w:val="Hyperlink"/>
            <w:rFonts w:ascii="Times New Roman" w:hAnsi="Times New Roman" w:cs="Times New Roman"/>
            <w:color w:val="080808"/>
            <w:sz w:val="24"/>
            <w:szCs w:val="24"/>
            <w:shd w:val="clear" w:color="auto" w:fill="FFFFFF" w:themeFill="background1"/>
          </w:rPr>
          <w:t>https://adisampublisher.org/index.php/adiba/article/view/308</w:t>
        </w:r>
      </w:hyperlink>
    </w:p>
    <w:p w14:paraId="0CE83790" w14:textId="77777777" w:rsidR="00E67157" w:rsidRPr="00C802A3" w:rsidRDefault="00E67157" w:rsidP="00E67157">
      <w:pPr>
        <w:pStyle w:val="FootnoteText"/>
        <w:spacing w:before="120"/>
        <w:ind w:left="810" w:hanging="810"/>
        <w:jc w:val="both"/>
        <w:rPr>
          <w:rFonts w:ascii="Times New Roman" w:hAnsi="Times New Roman" w:cs="Times New Roman"/>
          <w:color w:val="080808"/>
          <w:sz w:val="24"/>
          <w:szCs w:val="24"/>
          <w:lang w:val="id-ID"/>
        </w:rPr>
      </w:pPr>
      <w:r w:rsidRPr="00C802A3">
        <w:rPr>
          <w:rFonts w:ascii="Times New Roman" w:hAnsi="Times New Roman" w:cs="Times New Roman"/>
          <w:color w:val="080808"/>
          <w:sz w:val="24"/>
          <w:szCs w:val="24"/>
          <w:lang w:val="id-ID"/>
        </w:rPr>
        <w:t xml:space="preserve">M. Edi Kurnanto. </w:t>
      </w:r>
      <w:r w:rsidRPr="00C802A3">
        <w:rPr>
          <w:rFonts w:ascii="Times New Roman" w:hAnsi="Times New Roman" w:cs="Times New Roman"/>
          <w:i/>
          <w:iCs/>
          <w:color w:val="080808"/>
          <w:sz w:val="24"/>
          <w:szCs w:val="24"/>
          <w:lang w:val="id-ID"/>
        </w:rPr>
        <w:t>Konseling Kelompok</w:t>
      </w:r>
      <w:r w:rsidRPr="00C802A3">
        <w:rPr>
          <w:rFonts w:ascii="Times New Roman" w:hAnsi="Times New Roman" w:cs="Times New Roman"/>
          <w:color w:val="080808"/>
          <w:sz w:val="24"/>
          <w:szCs w:val="24"/>
          <w:lang w:val="id-ID"/>
        </w:rPr>
        <w:t>. Bandung: Alfabeta, 2013.</w:t>
      </w:r>
    </w:p>
    <w:p w14:paraId="43A84530" w14:textId="77777777" w:rsidR="00E67157" w:rsidRPr="00C802A3" w:rsidRDefault="00E67157" w:rsidP="00E67157">
      <w:pPr>
        <w:pStyle w:val="FootnoteText"/>
        <w:spacing w:before="120"/>
        <w:ind w:left="810" w:hanging="810"/>
        <w:jc w:val="both"/>
        <w:rPr>
          <w:rFonts w:ascii="Times New Roman" w:hAnsi="Times New Roman" w:cs="Times New Roman"/>
          <w:sz w:val="24"/>
          <w:szCs w:val="24"/>
          <w:lang w:val="id-ID"/>
        </w:rPr>
      </w:pPr>
      <w:r w:rsidRPr="00C802A3">
        <w:rPr>
          <w:rFonts w:ascii="Times New Roman" w:hAnsi="Times New Roman" w:cs="Times New Roman"/>
          <w:sz w:val="24"/>
          <w:szCs w:val="24"/>
          <w:lang w:val="id-ID"/>
        </w:rPr>
        <w:t xml:space="preserve">Maudy </w:t>
      </w:r>
      <w:r w:rsidRPr="00C802A3">
        <w:rPr>
          <w:rFonts w:ascii="Times New Roman" w:hAnsi="Times New Roman" w:cs="Times New Roman"/>
          <w:sz w:val="24"/>
          <w:szCs w:val="24"/>
        </w:rPr>
        <w:t>Pritha</w:t>
      </w:r>
      <w:r w:rsidRPr="00C802A3">
        <w:rPr>
          <w:rFonts w:ascii="Times New Roman" w:hAnsi="Times New Roman" w:cs="Times New Roman"/>
          <w:sz w:val="24"/>
          <w:szCs w:val="24"/>
          <w:lang w:val="id-ID"/>
        </w:rPr>
        <w:t xml:space="preserve"> Amanda, Sahadi Humaedi dan Meilanny Budiarti Santoso, “Penyalahgunaan Narkoba di </w:t>
      </w:r>
      <w:r w:rsidRPr="00C802A3">
        <w:rPr>
          <w:rFonts w:ascii="Times New Roman" w:hAnsi="Times New Roman" w:cs="Times New Roman"/>
          <w:sz w:val="24"/>
          <w:szCs w:val="24"/>
        </w:rPr>
        <w:t>Kalangan</w:t>
      </w:r>
      <w:r w:rsidRPr="00C802A3">
        <w:rPr>
          <w:rFonts w:ascii="Times New Roman" w:hAnsi="Times New Roman" w:cs="Times New Roman"/>
          <w:sz w:val="24"/>
          <w:szCs w:val="24"/>
          <w:lang w:val="id-ID"/>
        </w:rPr>
        <w:t xml:space="preserve"> Remaja”, </w:t>
      </w:r>
      <w:r w:rsidRPr="00C802A3">
        <w:rPr>
          <w:rFonts w:ascii="Times New Roman" w:hAnsi="Times New Roman" w:cs="Times New Roman"/>
          <w:i/>
          <w:iCs/>
          <w:sz w:val="24"/>
          <w:szCs w:val="24"/>
          <w:lang w:val="id-ID"/>
        </w:rPr>
        <w:t>Penelitian dan PPM</w:t>
      </w:r>
      <w:r w:rsidRPr="00C802A3">
        <w:rPr>
          <w:rFonts w:ascii="Times New Roman" w:hAnsi="Times New Roman" w:cs="Times New Roman"/>
          <w:sz w:val="24"/>
          <w:szCs w:val="24"/>
          <w:lang w:val="id-ID"/>
        </w:rPr>
        <w:t>, Vol. 4, No. 2Juli, 2017.</w:t>
      </w:r>
    </w:p>
    <w:p w14:paraId="29730CEB" w14:textId="77777777" w:rsidR="00E67157" w:rsidRPr="00C802A3" w:rsidRDefault="00E67157" w:rsidP="00E67157">
      <w:pPr>
        <w:pStyle w:val="FootnoteText"/>
        <w:spacing w:before="120"/>
        <w:ind w:left="810" w:hanging="810"/>
        <w:jc w:val="both"/>
        <w:rPr>
          <w:rFonts w:ascii="Times New Roman" w:hAnsi="Times New Roman" w:cs="Times New Roman"/>
          <w:sz w:val="24"/>
          <w:szCs w:val="24"/>
          <w:lang w:val="id-ID"/>
        </w:rPr>
      </w:pPr>
      <w:r w:rsidRPr="00C802A3">
        <w:rPr>
          <w:rFonts w:ascii="Times New Roman" w:hAnsi="Times New Roman" w:cs="Times New Roman"/>
          <w:sz w:val="24"/>
          <w:szCs w:val="24"/>
          <w:lang w:val="id-ID"/>
        </w:rPr>
        <w:t>MochammadNursalim</w:t>
      </w:r>
      <w:r w:rsidRPr="00C802A3">
        <w:rPr>
          <w:rFonts w:ascii="Times New Roman" w:hAnsi="Times New Roman" w:cs="Times New Roman"/>
          <w:bCs/>
          <w:sz w:val="24"/>
          <w:szCs w:val="24"/>
          <w:lang w:val="id-ID"/>
        </w:rPr>
        <w:t xml:space="preserve">. </w:t>
      </w:r>
      <w:r w:rsidRPr="00C802A3">
        <w:rPr>
          <w:rFonts w:ascii="Times New Roman" w:hAnsi="Times New Roman" w:cs="Times New Roman"/>
          <w:i/>
          <w:iCs/>
          <w:sz w:val="24"/>
          <w:szCs w:val="24"/>
        </w:rPr>
        <w:t xml:space="preserve">Strategi dan </w:t>
      </w:r>
      <w:r w:rsidRPr="00C802A3">
        <w:rPr>
          <w:rFonts w:ascii="Times New Roman" w:hAnsi="Times New Roman" w:cs="Times New Roman"/>
          <w:bCs/>
          <w:i/>
          <w:iCs/>
          <w:sz w:val="24"/>
          <w:szCs w:val="24"/>
          <w:lang w:val="id-ID"/>
        </w:rPr>
        <w:t>Intervensi Konseling</w:t>
      </w:r>
      <w:r w:rsidRPr="00C802A3">
        <w:rPr>
          <w:rFonts w:ascii="Times New Roman" w:hAnsi="Times New Roman" w:cs="Times New Roman"/>
          <w:bCs/>
          <w:sz w:val="24"/>
          <w:szCs w:val="24"/>
          <w:lang w:val="id-ID"/>
        </w:rPr>
        <w:t xml:space="preserve">. </w:t>
      </w:r>
      <w:r w:rsidRPr="00C802A3">
        <w:rPr>
          <w:rFonts w:ascii="Times New Roman" w:hAnsi="Times New Roman" w:cs="Times New Roman"/>
          <w:sz w:val="24"/>
          <w:szCs w:val="24"/>
        </w:rPr>
        <w:t xml:space="preserve">Jakarta: </w:t>
      </w:r>
      <w:r w:rsidRPr="00C802A3">
        <w:rPr>
          <w:rFonts w:ascii="Times New Roman" w:hAnsi="Times New Roman" w:cs="Times New Roman"/>
          <w:bCs/>
          <w:sz w:val="24"/>
          <w:szCs w:val="24"/>
          <w:lang w:val="id-ID"/>
        </w:rPr>
        <w:t>Akademia</w:t>
      </w:r>
      <w:r w:rsidRPr="00C802A3">
        <w:rPr>
          <w:rFonts w:ascii="Times New Roman" w:hAnsi="Times New Roman" w:cs="Times New Roman"/>
          <w:sz w:val="24"/>
          <w:szCs w:val="24"/>
        </w:rPr>
        <w:t xml:space="preserve"> Permata, 2013.</w:t>
      </w:r>
    </w:p>
    <w:p w14:paraId="3DC35BFA" w14:textId="3D706E7D" w:rsidR="00E67157" w:rsidRPr="00C802A3" w:rsidRDefault="00E67157" w:rsidP="00E67157">
      <w:pPr>
        <w:pStyle w:val="FootnoteText"/>
        <w:spacing w:before="120"/>
        <w:ind w:left="810" w:hanging="810"/>
        <w:jc w:val="both"/>
        <w:rPr>
          <w:rFonts w:ascii="Times New Roman" w:hAnsi="Times New Roman" w:cs="Times New Roman"/>
          <w:sz w:val="24"/>
          <w:szCs w:val="24"/>
        </w:rPr>
      </w:pPr>
      <w:proofErr w:type="spellStart"/>
      <w:r w:rsidRPr="00C802A3">
        <w:rPr>
          <w:rFonts w:ascii="Times New Roman" w:hAnsi="Times New Roman" w:cs="Times New Roman"/>
          <w:sz w:val="24"/>
          <w:szCs w:val="24"/>
        </w:rPr>
        <w:t>Mudjia</w:t>
      </w:r>
      <w:proofErr w:type="spellEnd"/>
      <w:r w:rsidRPr="00C802A3">
        <w:rPr>
          <w:rFonts w:ascii="Times New Roman" w:hAnsi="Times New Roman" w:cs="Times New Roman"/>
          <w:sz w:val="24"/>
          <w:szCs w:val="24"/>
        </w:rPr>
        <w:t xml:space="preserve"> </w:t>
      </w:r>
      <w:proofErr w:type="spellStart"/>
      <w:r w:rsidRPr="00C802A3">
        <w:rPr>
          <w:rFonts w:ascii="Times New Roman" w:hAnsi="Times New Roman" w:cs="Times New Roman"/>
          <w:sz w:val="24"/>
          <w:szCs w:val="24"/>
        </w:rPr>
        <w:t>Rahardjo</w:t>
      </w:r>
      <w:proofErr w:type="spellEnd"/>
      <w:r w:rsidRPr="00C802A3">
        <w:rPr>
          <w:rFonts w:ascii="Times New Roman" w:hAnsi="Times New Roman" w:cs="Times New Roman"/>
          <w:i/>
          <w:iCs/>
          <w:sz w:val="24"/>
          <w:szCs w:val="24"/>
        </w:rPr>
        <w:t>, Studi Kasus dalam</w:t>
      </w:r>
      <w:r w:rsidR="00F2793A">
        <w:rPr>
          <w:rFonts w:ascii="Times New Roman" w:hAnsi="Times New Roman" w:cs="Times New Roman"/>
          <w:i/>
          <w:iCs/>
          <w:sz w:val="24"/>
          <w:szCs w:val="24"/>
        </w:rPr>
        <w:t xml:space="preserve"> </w:t>
      </w:r>
      <w:r w:rsidRPr="00C802A3">
        <w:rPr>
          <w:rFonts w:ascii="Times New Roman" w:hAnsi="Times New Roman" w:cs="Times New Roman"/>
          <w:i/>
          <w:iCs/>
          <w:sz w:val="24"/>
          <w:szCs w:val="24"/>
        </w:rPr>
        <w:t>Penelitian</w:t>
      </w:r>
      <w:r w:rsidR="00F2793A">
        <w:rPr>
          <w:rFonts w:ascii="Times New Roman" w:hAnsi="Times New Roman" w:cs="Times New Roman"/>
          <w:i/>
          <w:iCs/>
          <w:sz w:val="24"/>
          <w:szCs w:val="24"/>
        </w:rPr>
        <w:t xml:space="preserve"> </w:t>
      </w:r>
      <w:r w:rsidRPr="00C802A3">
        <w:rPr>
          <w:rFonts w:ascii="Times New Roman" w:hAnsi="Times New Roman" w:cs="Times New Roman"/>
          <w:i/>
          <w:iCs/>
          <w:sz w:val="24"/>
          <w:szCs w:val="24"/>
        </w:rPr>
        <w:t>Kualitatif: Konsep dan Prosedurnya</w:t>
      </w:r>
      <w:r w:rsidRPr="00C802A3">
        <w:rPr>
          <w:rFonts w:ascii="Times New Roman" w:hAnsi="Times New Roman" w:cs="Times New Roman"/>
          <w:sz w:val="24"/>
          <w:szCs w:val="24"/>
        </w:rPr>
        <w:t xml:space="preserve"> (Malang: Universitas Islam Negeri Maulana Malik Ibrahim), 2017.</w:t>
      </w:r>
    </w:p>
    <w:p w14:paraId="0AAC600A" w14:textId="755DD11A" w:rsidR="00E67157" w:rsidRPr="00C802A3" w:rsidRDefault="00E67157" w:rsidP="00E67157">
      <w:pPr>
        <w:pStyle w:val="FootnoteText"/>
        <w:spacing w:before="120"/>
        <w:ind w:left="810" w:hanging="810"/>
        <w:jc w:val="both"/>
        <w:rPr>
          <w:rFonts w:ascii="Times New Roman" w:hAnsi="Times New Roman" w:cs="Times New Roman"/>
          <w:sz w:val="24"/>
          <w:szCs w:val="24"/>
          <w:lang w:val="id-ID"/>
        </w:rPr>
      </w:pPr>
      <w:proofErr w:type="spellStart"/>
      <w:r w:rsidRPr="00C802A3">
        <w:rPr>
          <w:rFonts w:ascii="Times New Roman" w:hAnsi="Times New Roman" w:cs="Times New Roman"/>
          <w:sz w:val="24"/>
          <w:szCs w:val="24"/>
        </w:rPr>
        <w:t>Namora</w:t>
      </w:r>
      <w:proofErr w:type="spellEnd"/>
      <w:r w:rsidRPr="00C802A3">
        <w:rPr>
          <w:rFonts w:ascii="Times New Roman" w:hAnsi="Times New Roman" w:cs="Times New Roman"/>
          <w:sz w:val="24"/>
          <w:szCs w:val="24"/>
          <w:lang w:val="id-ID"/>
        </w:rPr>
        <w:t xml:space="preserve"> Lumongga Lubis</w:t>
      </w:r>
      <w:r w:rsidRPr="00C802A3">
        <w:rPr>
          <w:rFonts w:ascii="Times New Roman" w:hAnsi="Times New Roman" w:cs="Times New Roman"/>
          <w:sz w:val="24"/>
          <w:szCs w:val="24"/>
        </w:rPr>
        <w:t xml:space="preserve">, </w:t>
      </w:r>
      <w:r w:rsidRPr="00C802A3">
        <w:rPr>
          <w:rFonts w:ascii="Times New Roman" w:hAnsi="Times New Roman" w:cs="Times New Roman"/>
          <w:i/>
          <w:iCs/>
          <w:sz w:val="24"/>
          <w:szCs w:val="24"/>
        </w:rPr>
        <w:t>Memahami Dasar-Dasar Konseling</w:t>
      </w:r>
      <w:r w:rsidR="00F2793A">
        <w:rPr>
          <w:rFonts w:ascii="Times New Roman" w:hAnsi="Times New Roman" w:cs="Times New Roman"/>
          <w:i/>
          <w:iCs/>
          <w:sz w:val="24"/>
          <w:szCs w:val="24"/>
        </w:rPr>
        <w:t xml:space="preserve"> </w:t>
      </w:r>
      <w:r w:rsidRPr="00C802A3">
        <w:rPr>
          <w:rFonts w:ascii="Times New Roman" w:hAnsi="Times New Roman" w:cs="Times New Roman"/>
          <w:i/>
          <w:iCs/>
          <w:sz w:val="24"/>
          <w:szCs w:val="24"/>
        </w:rPr>
        <w:t>dalam Teori dan Praktik</w:t>
      </w:r>
      <w:r w:rsidRPr="00C802A3">
        <w:rPr>
          <w:rFonts w:ascii="Times New Roman" w:hAnsi="Times New Roman" w:cs="Times New Roman"/>
          <w:sz w:val="24"/>
          <w:szCs w:val="24"/>
        </w:rPr>
        <w:t xml:space="preserve"> (Jakarta: Kencana</w:t>
      </w:r>
      <w:r w:rsidR="00F2793A">
        <w:rPr>
          <w:rFonts w:ascii="Times New Roman" w:hAnsi="Times New Roman" w:cs="Times New Roman"/>
          <w:sz w:val="24"/>
          <w:szCs w:val="24"/>
        </w:rPr>
        <w:t xml:space="preserve"> </w:t>
      </w:r>
      <w:proofErr w:type="spellStart"/>
      <w:r w:rsidRPr="00C802A3">
        <w:rPr>
          <w:rFonts w:ascii="Times New Roman" w:hAnsi="Times New Roman" w:cs="Times New Roman"/>
          <w:sz w:val="24"/>
          <w:szCs w:val="24"/>
        </w:rPr>
        <w:t>Predana</w:t>
      </w:r>
      <w:proofErr w:type="spellEnd"/>
      <w:r w:rsidRPr="00C802A3">
        <w:rPr>
          <w:rFonts w:ascii="Times New Roman" w:hAnsi="Times New Roman" w:cs="Times New Roman"/>
          <w:sz w:val="24"/>
          <w:szCs w:val="24"/>
        </w:rPr>
        <w:t xml:space="preserve"> Media Group), 2011.</w:t>
      </w:r>
    </w:p>
    <w:p w14:paraId="11ED076C" w14:textId="256EF6F0" w:rsidR="00E67157" w:rsidRPr="00C802A3" w:rsidRDefault="00E67157" w:rsidP="00E67157">
      <w:pPr>
        <w:pStyle w:val="FootnoteText"/>
        <w:spacing w:before="120"/>
        <w:ind w:left="810" w:hanging="810"/>
        <w:jc w:val="both"/>
        <w:rPr>
          <w:rFonts w:ascii="Times New Roman" w:hAnsi="Times New Roman" w:cs="Times New Roman"/>
          <w:color w:val="080808"/>
          <w:sz w:val="24"/>
          <w:szCs w:val="24"/>
        </w:rPr>
      </w:pPr>
      <w:r w:rsidRPr="00C802A3">
        <w:rPr>
          <w:rFonts w:ascii="Times New Roman" w:hAnsi="Times New Roman" w:cs="Times New Roman"/>
          <w:color w:val="080808"/>
          <w:sz w:val="24"/>
          <w:szCs w:val="24"/>
          <w:lang w:val="id-ID"/>
        </w:rPr>
        <w:t xml:space="preserve">Nesa Yofifa, </w:t>
      </w:r>
      <w:r w:rsidRPr="00C802A3">
        <w:rPr>
          <w:rFonts w:ascii="Times New Roman" w:hAnsi="Times New Roman" w:cs="Times New Roman"/>
          <w:color w:val="080808"/>
          <w:sz w:val="24"/>
          <w:szCs w:val="24"/>
        </w:rPr>
        <w:t>“</w:t>
      </w:r>
      <w:r w:rsidRPr="00C802A3">
        <w:rPr>
          <w:rFonts w:ascii="Times New Roman" w:hAnsi="Times New Roman" w:cs="Times New Roman"/>
          <w:i/>
          <w:iCs/>
          <w:color w:val="080808"/>
          <w:sz w:val="24"/>
          <w:szCs w:val="24"/>
        </w:rPr>
        <w:t>Peran Bimbingan</w:t>
      </w:r>
      <w:r w:rsidR="00F2793A">
        <w:rPr>
          <w:rFonts w:ascii="Times New Roman" w:hAnsi="Times New Roman" w:cs="Times New Roman"/>
          <w:i/>
          <w:iCs/>
          <w:color w:val="080808"/>
          <w:sz w:val="24"/>
          <w:szCs w:val="24"/>
        </w:rPr>
        <w:t xml:space="preserve"> </w:t>
      </w:r>
      <w:r w:rsidRPr="00C802A3">
        <w:rPr>
          <w:rFonts w:ascii="Times New Roman" w:hAnsi="Times New Roman" w:cs="Times New Roman"/>
          <w:i/>
          <w:iCs/>
          <w:color w:val="080808"/>
          <w:sz w:val="24"/>
          <w:szCs w:val="24"/>
        </w:rPr>
        <w:t>Kerohanian</w:t>
      </w:r>
      <w:r w:rsidR="00F2793A">
        <w:rPr>
          <w:rFonts w:ascii="Times New Roman" w:hAnsi="Times New Roman" w:cs="Times New Roman"/>
          <w:i/>
          <w:iCs/>
          <w:color w:val="080808"/>
          <w:sz w:val="24"/>
          <w:szCs w:val="24"/>
        </w:rPr>
        <w:t xml:space="preserve"> </w:t>
      </w:r>
      <w:r w:rsidRPr="00C802A3">
        <w:rPr>
          <w:rFonts w:ascii="Times New Roman" w:hAnsi="Times New Roman" w:cs="Times New Roman"/>
          <w:i/>
          <w:iCs/>
          <w:color w:val="080808"/>
          <w:sz w:val="24"/>
          <w:szCs w:val="24"/>
        </w:rPr>
        <w:t>dalam</w:t>
      </w:r>
      <w:r w:rsidR="00F2793A">
        <w:rPr>
          <w:rFonts w:ascii="Times New Roman" w:hAnsi="Times New Roman" w:cs="Times New Roman"/>
          <w:i/>
          <w:iCs/>
          <w:color w:val="080808"/>
          <w:sz w:val="24"/>
          <w:szCs w:val="24"/>
        </w:rPr>
        <w:t xml:space="preserve"> </w:t>
      </w:r>
      <w:r w:rsidRPr="00C802A3">
        <w:rPr>
          <w:rFonts w:ascii="Times New Roman" w:hAnsi="Times New Roman" w:cs="Times New Roman"/>
          <w:i/>
          <w:iCs/>
          <w:color w:val="080808"/>
          <w:sz w:val="24"/>
          <w:szCs w:val="24"/>
        </w:rPr>
        <w:t xml:space="preserve">Membentuk </w:t>
      </w:r>
      <w:r w:rsidR="00F2793A" w:rsidRPr="00C802A3">
        <w:rPr>
          <w:rFonts w:ascii="Times New Roman" w:hAnsi="Times New Roman" w:cs="Times New Roman"/>
          <w:i/>
          <w:iCs/>
          <w:color w:val="080808"/>
          <w:sz w:val="24"/>
          <w:szCs w:val="24"/>
        </w:rPr>
        <w:t>Self-Control</w:t>
      </w:r>
      <w:r w:rsidRPr="00C802A3">
        <w:rPr>
          <w:rFonts w:ascii="Times New Roman" w:hAnsi="Times New Roman" w:cs="Times New Roman"/>
          <w:color w:val="080808"/>
          <w:sz w:val="24"/>
          <w:szCs w:val="24"/>
        </w:rPr>
        <w:t>”</w:t>
      </w:r>
      <w:r w:rsidRPr="00C802A3">
        <w:rPr>
          <w:rFonts w:ascii="Times New Roman" w:hAnsi="Times New Roman" w:cs="Times New Roman"/>
          <w:color w:val="080808"/>
          <w:sz w:val="24"/>
          <w:szCs w:val="24"/>
          <w:lang w:val="id-ID"/>
        </w:rPr>
        <w:t xml:space="preserve"> (</w:t>
      </w:r>
      <w:r w:rsidRPr="00C802A3">
        <w:rPr>
          <w:rFonts w:ascii="Times New Roman" w:hAnsi="Times New Roman" w:cs="Times New Roman"/>
          <w:i/>
          <w:iCs/>
          <w:color w:val="080808"/>
          <w:sz w:val="24"/>
          <w:szCs w:val="24"/>
          <w:lang w:val="id-ID"/>
        </w:rPr>
        <w:t>Skripsi</w:t>
      </w:r>
      <w:r w:rsidRPr="00C802A3">
        <w:rPr>
          <w:rFonts w:ascii="Times New Roman" w:hAnsi="Times New Roman" w:cs="Times New Roman"/>
          <w:color w:val="080808"/>
          <w:sz w:val="24"/>
          <w:szCs w:val="24"/>
          <w:lang w:val="id-ID"/>
        </w:rPr>
        <w:t xml:space="preserve"> – Institut </w:t>
      </w:r>
      <w:r w:rsidRPr="00C802A3">
        <w:rPr>
          <w:rFonts w:ascii="Times New Roman" w:hAnsi="Times New Roman" w:cs="Times New Roman"/>
          <w:i/>
          <w:iCs/>
          <w:color w:val="080808"/>
          <w:sz w:val="24"/>
          <w:szCs w:val="24"/>
          <w:lang w:val="id-ID"/>
        </w:rPr>
        <w:t>Agama</w:t>
      </w:r>
      <w:r w:rsidRPr="00C802A3">
        <w:rPr>
          <w:rFonts w:ascii="Times New Roman" w:hAnsi="Times New Roman" w:cs="Times New Roman"/>
          <w:color w:val="080808"/>
          <w:sz w:val="24"/>
          <w:szCs w:val="24"/>
          <w:lang w:val="id-ID"/>
        </w:rPr>
        <w:t xml:space="preserve"> Islam Negeri Curup), 2023.</w:t>
      </w:r>
    </w:p>
    <w:p w14:paraId="4D427F05" w14:textId="339A15DB" w:rsidR="00E67157" w:rsidRPr="00C802A3" w:rsidRDefault="00E67157" w:rsidP="00E67157">
      <w:pPr>
        <w:pStyle w:val="FootnoteText"/>
        <w:spacing w:before="120"/>
        <w:ind w:left="810" w:hanging="810"/>
        <w:jc w:val="both"/>
        <w:rPr>
          <w:rFonts w:ascii="Times New Roman" w:hAnsi="Times New Roman" w:cs="Times New Roman"/>
          <w:sz w:val="24"/>
          <w:szCs w:val="24"/>
          <w:lang w:val="id-ID"/>
        </w:rPr>
      </w:pPr>
      <w:r w:rsidRPr="00C802A3">
        <w:rPr>
          <w:rFonts w:ascii="Times New Roman" w:hAnsi="Times New Roman" w:cs="Times New Roman"/>
          <w:color w:val="080808"/>
          <w:sz w:val="24"/>
          <w:szCs w:val="24"/>
          <w:lang w:val="id-ID"/>
        </w:rPr>
        <w:t>Nikmatus</w:t>
      </w:r>
      <w:r w:rsidR="00F2793A">
        <w:rPr>
          <w:rFonts w:ascii="Times New Roman" w:hAnsi="Times New Roman" w:cs="Times New Roman"/>
          <w:color w:val="080808"/>
          <w:sz w:val="24"/>
          <w:szCs w:val="24"/>
        </w:rPr>
        <w:t xml:space="preserve"> </w:t>
      </w:r>
      <w:proofErr w:type="spellStart"/>
      <w:r w:rsidRPr="00C802A3">
        <w:rPr>
          <w:rFonts w:ascii="Times New Roman" w:hAnsi="Times New Roman" w:cs="Times New Roman"/>
          <w:sz w:val="24"/>
          <w:szCs w:val="24"/>
        </w:rPr>
        <w:t>Sholihah</w:t>
      </w:r>
      <w:proofErr w:type="spellEnd"/>
      <w:r w:rsidRPr="00C802A3">
        <w:rPr>
          <w:rFonts w:ascii="Times New Roman" w:hAnsi="Times New Roman" w:cs="Times New Roman"/>
          <w:sz w:val="24"/>
          <w:szCs w:val="24"/>
        </w:rPr>
        <w:t xml:space="preserve">, Retno Tri </w:t>
      </w:r>
      <w:proofErr w:type="spellStart"/>
      <w:r w:rsidRPr="00C802A3">
        <w:rPr>
          <w:rFonts w:ascii="Times New Roman" w:hAnsi="Times New Roman" w:cs="Times New Roman"/>
          <w:sz w:val="24"/>
          <w:szCs w:val="24"/>
        </w:rPr>
        <w:t>Hariastuti</w:t>
      </w:r>
      <w:proofErr w:type="spellEnd"/>
      <w:r w:rsidRPr="00C802A3">
        <w:rPr>
          <w:rFonts w:ascii="Times New Roman" w:hAnsi="Times New Roman" w:cs="Times New Roman"/>
          <w:sz w:val="24"/>
          <w:szCs w:val="24"/>
        </w:rPr>
        <w:t xml:space="preserve">, </w:t>
      </w:r>
      <w:proofErr w:type="spellStart"/>
      <w:r w:rsidRPr="00C802A3">
        <w:rPr>
          <w:rFonts w:ascii="Times New Roman" w:hAnsi="Times New Roman" w:cs="Times New Roman"/>
          <w:sz w:val="24"/>
          <w:szCs w:val="24"/>
        </w:rPr>
        <w:t>dkk</w:t>
      </w:r>
      <w:proofErr w:type="spellEnd"/>
      <w:r w:rsidRPr="00C802A3">
        <w:rPr>
          <w:rFonts w:ascii="Times New Roman" w:hAnsi="Times New Roman" w:cs="Times New Roman"/>
          <w:sz w:val="24"/>
          <w:szCs w:val="24"/>
        </w:rPr>
        <w:t xml:space="preserve">, “Penerapan Strategi </w:t>
      </w:r>
      <w:r w:rsidR="00F2793A">
        <w:rPr>
          <w:rFonts w:ascii="Times New Roman" w:hAnsi="Times New Roman" w:cs="Times New Roman"/>
          <w:i/>
          <w:iCs/>
          <w:sz w:val="24"/>
          <w:szCs w:val="24"/>
        </w:rPr>
        <w:t xml:space="preserve">Self-management </w:t>
      </w:r>
      <w:r w:rsidRPr="00C802A3">
        <w:rPr>
          <w:rFonts w:ascii="Times New Roman" w:hAnsi="Times New Roman" w:cs="Times New Roman"/>
          <w:sz w:val="24"/>
          <w:szCs w:val="24"/>
        </w:rPr>
        <w:t>untuk</w:t>
      </w:r>
      <w:r w:rsidR="00F2793A">
        <w:rPr>
          <w:rFonts w:ascii="Times New Roman" w:hAnsi="Times New Roman" w:cs="Times New Roman"/>
          <w:sz w:val="24"/>
          <w:szCs w:val="24"/>
        </w:rPr>
        <w:t xml:space="preserve"> </w:t>
      </w:r>
      <w:r w:rsidRPr="00C802A3">
        <w:rPr>
          <w:rFonts w:ascii="Times New Roman" w:hAnsi="Times New Roman" w:cs="Times New Roman"/>
          <w:sz w:val="24"/>
          <w:szCs w:val="24"/>
        </w:rPr>
        <w:t>Meningkatkan</w:t>
      </w:r>
      <w:r w:rsidR="00F2793A">
        <w:rPr>
          <w:rFonts w:ascii="Times New Roman" w:hAnsi="Times New Roman" w:cs="Times New Roman"/>
          <w:sz w:val="24"/>
          <w:szCs w:val="24"/>
        </w:rPr>
        <w:t xml:space="preserve"> </w:t>
      </w:r>
      <w:r w:rsidRPr="00C802A3">
        <w:rPr>
          <w:rFonts w:ascii="Times New Roman" w:hAnsi="Times New Roman" w:cs="Times New Roman"/>
          <w:sz w:val="24"/>
          <w:szCs w:val="24"/>
        </w:rPr>
        <w:t>Disiplin</w:t>
      </w:r>
      <w:r w:rsidR="00F2793A">
        <w:rPr>
          <w:rFonts w:ascii="Times New Roman" w:hAnsi="Times New Roman" w:cs="Times New Roman"/>
          <w:sz w:val="24"/>
          <w:szCs w:val="24"/>
        </w:rPr>
        <w:t xml:space="preserve"> </w:t>
      </w:r>
      <w:r w:rsidRPr="00C802A3">
        <w:rPr>
          <w:rFonts w:ascii="Times New Roman" w:hAnsi="Times New Roman" w:cs="Times New Roman"/>
          <w:sz w:val="24"/>
          <w:szCs w:val="24"/>
        </w:rPr>
        <w:t>Belajar pada Siswa</w:t>
      </w:r>
      <w:r w:rsidR="00F2793A">
        <w:rPr>
          <w:rFonts w:ascii="Times New Roman" w:hAnsi="Times New Roman" w:cs="Times New Roman"/>
          <w:sz w:val="24"/>
          <w:szCs w:val="24"/>
        </w:rPr>
        <w:t xml:space="preserve"> </w:t>
      </w:r>
      <w:r w:rsidRPr="00C802A3">
        <w:rPr>
          <w:rFonts w:ascii="Times New Roman" w:hAnsi="Times New Roman" w:cs="Times New Roman"/>
          <w:sz w:val="24"/>
          <w:szCs w:val="24"/>
        </w:rPr>
        <w:t xml:space="preserve">Tunadaksa Cerebral </w:t>
      </w:r>
      <w:proofErr w:type="spellStart"/>
      <w:r w:rsidRPr="00C802A3">
        <w:rPr>
          <w:rFonts w:ascii="Times New Roman" w:hAnsi="Times New Roman" w:cs="Times New Roman"/>
          <w:sz w:val="24"/>
          <w:szCs w:val="24"/>
        </w:rPr>
        <w:t>Palcy</w:t>
      </w:r>
      <w:proofErr w:type="spellEnd"/>
      <w:r w:rsidR="00F2793A">
        <w:rPr>
          <w:rFonts w:ascii="Times New Roman" w:hAnsi="Times New Roman" w:cs="Times New Roman"/>
          <w:sz w:val="24"/>
          <w:szCs w:val="24"/>
        </w:rPr>
        <w:t xml:space="preserve"> </w:t>
      </w:r>
      <w:r w:rsidRPr="00C802A3">
        <w:rPr>
          <w:rFonts w:ascii="Times New Roman" w:hAnsi="Times New Roman" w:cs="Times New Roman"/>
          <w:sz w:val="24"/>
          <w:szCs w:val="24"/>
        </w:rPr>
        <w:t xml:space="preserve">Kelas </w:t>
      </w:r>
      <w:r w:rsidRPr="00C802A3">
        <w:rPr>
          <w:rFonts w:ascii="Times New Roman" w:hAnsi="Times New Roman" w:cs="Times New Roman"/>
          <w:sz w:val="24"/>
          <w:szCs w:val="24"/>
        </w:rPr>
        <w:t xml:space="preserve">IV SDLB-D </w:t>
      </w:r>
      <w:proofErr w:type="spellStart"/>
      <w:r w:rsidRPr="00C802A3">
        <w:rPr>
          <w:rFonts w:ascii="Times New Roman" w:hAnsi="Times New Roman" w:cs="Times New Roman"/>
          <w:sz w:val="24"/>
          <w:szCs w:val="24"/>
        </w:rPr>
        <w:t>Ypac</w:t>
      </w:r>
      <w:proofErr w:type="spellEnd"/>
      <w:r w:rsidRPr="00C802A3">
        <w:rPr>
          <w:rFonts w:ascii="Times New Roman" w:hAnsi="Times New Roman" w:cs="Times New Roman"/>
          <w:sz w:val="24"/>
          <w:szCs w:val="24"/>
        </w:rPr>
        <w:t xml:space="preserve"> Surabaya, </w:t>
      </w:r>
      <w:r w:rsidRPr="00C802A3">
        <w:rPr>
          <w:rFonts w:ascii="Times New Roman" w:hAnsi="Times New Roman" w:cs="Times New Roman"/>
          <w:i/>
          <w:iCs/>
          <w:sz w:val="24"/>
          <w:szCs w:val="24"/>
        </w:rPr>
        <w:t xml:space="preserve">BK </w:t>
      </w:r>
      <w:proofErr w:type="spellStart"/>
      <w:r w:rsidRPr="00C802A3">
        <w:rPr>
          <w:rFonts w:ascii="Times New Roman" w:hAnsi="Times New Roman" w:cs="Times New Roman"/>
          <w:i/>
          <w:iCs/>
          <w:sz w:val="24"/>
          <w:szCs w:val="24"/>
        </w:rPr>
        <w:t>Unesa</w:t>
      </w:r>
      <w:proofErr w:type="spellEnd"/>
      <w:r w:rsidRPr="00C802A3">
        <w:rPr>
          <w:rFonts w:ascii="Times New Roman" w:hAnsi="Times New Roman" w:cs="Times New Roman"/>
          <w:sz w:val="24"/>
          <w:szCs w:val="24"/>
        </w:rPr>
        <w:t>. Vol. 3, No. 1 (2013) 4.</w:t>
      </w:r>
    </w:p>
    <w:p w14:paraId="0B0FB2EB" w14:textId="6AE98F6A" w:rsidR="00E67157" w:rsidRPr="00C802A3" w:rsidRDefault="00E67157" w:rsidP="00E67157">
      <w:pPr>
        <w:pStyle w:val="FootnoteText"/>
        <w:spacing w:before="120"/>
        <w:ind w:left="810" w:hanging="810"/>
        <w:jc w:val="both"/>
        <w:rPr>
          <w:rFonts w:ascii="Times New Roman" w:hAnsi="Times New Roman" w:cs="Times New Roman"/>
          <w:sz w:val="24"/>
          <w:szCs w:val="24"/>
          <w:lang w:val="id-ID"/>
        </w:rPr>
      </w:pPr>
      <w:proofErr w:type="spellStart"/>
      <w:r w:rsidRPr="00C802A3">
        <w:rPr>
          <w:rFonts w:ascii="Times New Roman" w:hAnsi="Times New Roman" w:cs="Times New Roman"/>
          <w:sz w:val="24"/>
          <w:szCs w:val="24"/>
        </w:rPr>
        <w:t>Sisca</w:t>
      </w:r>
      <w:proofErr w:type="spellEnd"/>
      <w:r w:rsidRPr="00C802A3">
        <w:rPr>
          <w:rFonts w:ascii="Times New Roman" w:hAnsi="Times New Roman" w:cs="Times New Roman"/>
          <w:sz w:val="24"/>
          <w:szCs w:val="24"/>
        </w:rPr>
        <w:t xml:space="preserve"> </w:t>
      </w:r>
      <w:proofErr w:type="spellStart"/>
      <w:r w:rsidRPr="00C802A3">
        <w:rPr>
          <w:rFonts w:ascii="Times New Roman" w:hAnsi="Times New Roman" w:cs="Times New Roman"/>
          <w:sz w:val="24"/>
          <w:szCs w:val="24"/>
        </w:rPr>
        <w:t>Folastri</w:t>
      </w:r>
      <w:proofErr w:type="spellEnd"/>
      <w:r w:rsidRPr="00C802A3">
        <w:rPr>
          <w:rFonts w:ascii="Times New Roman" w:hAnsi="Times New Roman" w:cs="Times New Roman"/>
          <w:sz w:val="24"/>
          <w:szCs w:val="24"/>
        </w:rPr>
        <w:t xml:space="preserve"> dan </w:t>
      </w:r>
      <w:proofErr w:type="spellStart"/>
      <w:r w:rsidRPr="00C802A3">
        <w:rPr>
          <w:rFonts w:ascii="Times New Roman" w:hAnsi="Times New Roman" w:cs="Times New Roman"/>
          <w:sz w:val="24"/>
          <w:szCs w:val="24"/>
        </w:rPr>
        <w:t>Itsal</w:t>
      </w:r>
      <w:proofErr w:type="spellEnd"/>
      <w:r w:rsidRPr="00C802A3">
        <w:rPr>
          <w:rFonts w:ascii="Times New Roman" w:hAnsi="Times New Roman" w:cs="Times New Roman"/>
          <w:sz w:val="24"/>
          <w:szCs w:val="24"/>
        </w:rPr>
        <w:t xml:space="preserve"> Bolo Rangka</w:t>
      </w:r>
      <w:r w:rsidRPr="00C802A3">
        <w:rPr>
          <w:rFonts w:ascii="Times New Roman" w:hAnsi="Times New Roman" w:cs="Times New Roman"/>
          <w:i/>
          <w:iCs/>
          <w:sz w:val="24"/>
          <w:szCs w:val="24"/>
        </w:rPr>
        <w:t>, Prosedur</w:t>
      </w:r>
      <w:r w:rsidR="00D032DB">
        <w:rPr>
          <w:rFonts w:ascii="Times New Roman" w:hAnsi="Times New Roman" w:cs="Times New Roman"/>
          <w:i/>
          <w:iCs/>
          <w:sz w:val="24"/>
          <w:szCs w:val="24"/>
        </w:rPr>
        <w:t xml:space="preserve"> </w:t>
      </w:r>
      <w:r w:rsidRPr="00C802A3">
        <w:rPr>
          <w:rFonts w:ascii="Times New Roman" w:hAnsi="Times New Roman" w:cs="Times New Roman"/>
          <w:i/>
          <w:iCs/>
          <w:sz w:val="24"/>
          <w:szCs w:val="24"/>
        </w:rPr>
        <w:t>Layanan</w:t>
      </w:r>
      <w:r w:rsidR="00D032DB">
        <w:rPr>
          <w:rFonts w:ascii="Times New Roman" w:hAnsi="Times New Roman" w:cs="Times New Roman"/>
          <w:i/>
          <w:iCs/>
          <w:sz w:val="24"/>
          <w:szCs w:val="24"/>
        </w:rPr>
        <w:t xml:space="preserve"> </w:t>
      </w:r>
      <w:r w:rsidRPr="00C802A3">
        <w:rPr>
          <w:rFonts w:ascii="Times New Roman" w:hAnsi="Times New Roman" w:cs="Times New Roman"/>
          <w:i/>
          <w:iCs/>
          <w:sz w:val="24"/>
          <w:szCs w:val="24"/>
        </w:rPr>
        <w:t>Bimbingan dan Konseling</w:t>
      </w:r>
      <w:r w:rsidR="00D032DB">
        <w:rPr>
          <w:rFonts w:ascii="Times New Roman" w:hAnsi="Times New Roman" w:cs="Times New Roman"/>
          <w:i/>
          <w:iCs/>
          <w:sz w:val="24"/>
          <w:szCs w:val="24"/>
        </w:rPr>
        <w:t xml:space="preserve"> </w:t>
      </w:r>
      <w:r w:rsidRPr="00C802A3">
        <w:rPr>
          <w:rFonts w:ascii="Times New Roman" w:hAnsi="Times New Roman" w:cs="Times New Roman"/>
          <w:i/>
          <w:iCs/>
          <w:sz w:val="24"/>
          <w:szCs w:val="24"/>
        </w:rPr>
        <w:t>Kelompok</w:t>
      </w:r>
      <w:r w:rsidRPr="00C802A3">
        <w:rPr>
          <w:rFonts w:ascii="Times New Roman" w:hAnsi="Times New Roman" w:cs="Times New Roman"/>
          <w:sz w:val="24"/>
          <w:szCs w:val="24"/>
        </w:rPr>
        <w:t xml:space="preserve"> (Bandung: Mujahid Press), 2016.</w:t>
      </w:r>
    </w:p>
    <w:p w14:paraId="744F9B83" w14:textId="77777777" w:rsidR="00E67157" w:rsidRPr="00C802A3" w:rsidRDefault="00E67157" w:rsidP="00E67157">
      <w:pPr>
        <w:pStyle w:val="FootnoteText"/>
        <w:spacing w:before="120"/>
        <w:ind w:left="810" w:hanging="810"/>
        <w:jc w:val="both"/>
        <w:rPr>
          <w:rFonts w:ascii="Times New Roman" w:hAnsi="Times New Roman" w:cs="Times New Roman"/>
          <w:color w:val="080808"/>
          <w:sz w:val="24"/>
          <w:szCs w:val="24"/>
        </w:rPr>
      </w:pPr>
      <w:proofErr w:type="spellStart"/>
      <w:r w:rsidRPr="00C802A3">
        <w:rPr>
          <w:rFonts w:ascii="Times New Roman" w:hAnsi="Times New Roman" w:cs="Times New Roman"/>
          <w:sz w:val="24"/>
          <w:szCs w:val="24"/>
        </w:rPr>
        <w:t>Sumarlin</w:t>
      </w:r>
      <w:proofErr w:type="spellEnd"/>
      <w:r w:rsidRPr="00C802A3">
        <w:rPr>
          <w:rFonts w:ascii="Times New Roman" w:hAnsi="Times New Roman" w:cs="Times New Roman"/>
          <w:color w:val="080808"/>
          <w:sz w:val="24"/>
          <w:szCs w:val="24"/>
          <w:lang w:val="id-ID"/>
        </w:rPr>
        <w:t xml:space="preserve"> Adam, “Dampak Narkotika pada Psikologi dan Kesehatan Masyarakat”, </w:t>
      </w:r>
      <w:r w:rsidRPr="00C802A3">
        <w:rPr>
          <w:rFonts w:ascii="Times New Roman" w:hAnsi="Times New Roman" w:cs="Times New Roman"/>
          <w:i/>
          <w:iCs/>
          <w:color w:val="080808"/>
          <w:sz w:val="24"/>
          <w:szCs w:val="24"/>
          <w:lang w:val="id-ID"/>
        </w:rPr>
        <w:t>Health and Sport</w:t>
      </w:r>
      <w:r w:rsidRPr="00C802A3">
        <w:rPr>
          <w:rFonts w:ascii="Times New Roman" w:hAnsi="Times New Roman" w:cs="Times New Roman"/>
          <w:color w:val="080808"/>
          <w:sz w:val="24"/>
          <w:szCs w:val="24"/>
          <w:lang w:val="id-ID"/>
        </w:rPr>
        <w:t xml:space="preserve">, Vol.5, No. 2 (2012), 6. </w:t>
      </w:r>
      <w:hyperlink r:id="rId14" w:history="1">
        <w:r w:rsidRPr="00C802A3">
          <w:rPr>
            <w:rStyle w:val="Hyperlink"/>
            <w:rFonts w:ascii="Times New Roman" w:hAnsi="Times New Roman" w:cs="Times New Roman"/>
            <w:color w:val="080808"/>
            <w:sz w:val="24"/>
            <w:szCs w:val="24"/>
          </w:rPr>
          <w:t>https://ejurnal.ung.ac.id/index.php/JHS/article/view/862</w:t>
        </w:r>
      </w:hyperlink>
    </w:p>
    <w:p w14:paraId="2D0DEEFF" w14:textId="4DB6896B" w:rsidR="00E67157" w:rsidRPr="00C802A3" w:rsidRDefault="00E67157" w:rsidP="00E67157">
      <w:pPr>
        <w:pStyle w:val="FootnoteText"/>
        <w:spacing w:before="120"/>
        <w:ind w:left="810" w:hanging="810"/>
        <w:jc w:val="both"/>
        <w:rPr>
          <w:rFonts w:ascii="Times New Roman" w:hAnsi="Times New Roman" w:cs="Times New Roman"/>
          <w:color w:val="080808"/>
          <w:sz w:val="24"/>
          <w:szCs w:val="24"/>
        </w:rPr>
      </w:pPr>
      <w:r w:rsidRPr="00C802A3">
        <w:rPr>
          <w:rFonts w:ascii="Times New Roman" w:hAnsi="Times New Roman" w:cs="Times New Roman"/>
          <w:color w:val="080808"/>
          <w:sz w:val="24"/>
          <w:szCs w:val="24"/>
        </w:rPr>
        <w:t>Undang-</w:t>
      </w:r>
      <w:r w:rsidRPr="00C802A3">
        <w:rPr>
          <w:rFonts w:ascii="Times New Roman" w:hAnsi="Times New Roman" w:cs="Times New Roman"/>
          <w:sz w:val="24"/>
          <w:szCs w:val="24"/>
        </w:rPr>
        <w:t>Undang</w:t>
      </w:r>
      <w:r w:rsidRPr="00C802A3">
        <w:rPr>
          <w:rFonts w:ascii="Times New Roman" w:hAnsi="Times New Roman" w:cs="Times New Roman"/>
          <w:color w:val="080808"/>
          <w:sz w:val="24"/>
          <w:szCs w:val="24"/>
        </w:rPr>
        <w:t xml:space="preserve"> Republik Indonesia Nomor 12 Tahun 1995 Pasal 1 Angka 2 Tentang</w:t>
      </w:r>
      <w:r w:rsidR="00D032DB">
        <w:rPr>
          <w:rFonts w:ascii="Times New Roman" w:hAnsi="Times New Roman" w:cs="Times New Roman"/>
          <w:color w:val="080808"/>
          <w:sz w:val="24"/>
          <w:szCs w:val="24"/>
        </w:rPr>
        <w:t xml:space="preserve"> </w:t>
      </w:r>
      <w:r w:rsidRPr="00C802A3">
        <w:rPr>
          <w:rFonts w:ascii="Times New Roman" w:hAnsi="Times New Roman" w:cs="Times New Roman"/>
          <w:color w:val="080808"/>
          <w:sz w:val="24"/>
          <w:szCs w:val="24"/>
        </w:rPr>
        <w:t>Pemasyarakatan, Lembaran Negara Republik Indonesia Tahun 1995 Nomor 77, Tambahan</w:t>
      </w:r>
      <w:r w:rsidR="00D032DB">
        <w:rPr>
          <w:rFonts w:ascii="Times New Roman" w:hAnsi="Times New Roman" w:cs="Times New Roman"/>
          <w:color w:val="080808"/>
          <w:sz w:val="24"/>
          <w:szCs w:val="24"/>
        </w:rPr>
        <w:t xml:space="preserve"> </w:t>
      </w:r>
      <w:bookmarkStart w:id="3" w:name="_GoBack"/>
      <w:bookmarkEnd w:id="3"/>
      <w:r w:rsidRPr="00C802A3">
        <w:rPr>
          <w:rFonts w:ascii="Times New Roman" w:hAnsi="Times New Roman" w:cs="Times New Roman"/>
          <w:color w:val="080808"/>
          <w:sz w:val="24"/>
          <w:szCs w:val="24"/>
        </w:rPr>
        <w:t>Lembaran Negara Republik Indonesia Nomor 3614.</w:t>
      </w:r>
    </w:p>
    <w:p w14:paraId="5FEFE517" w14:textId="0A96709A" w:rsidR="00E2779E" w:rsidRPr="00E67157" w:rsidRDefault="00E67157" w:rsidP="00E67157">
      <w:pPr>
        <w:pStyle w:val="FootnoteText"/>
        <w:spacing w:before="120"/>
        <w:ind w:left="810" w:hanging="810"/>
        <w:jc w:val="both"/>
        <w:rPr>
          <w:rFonts w:ascii="Times New Roman" w:eastAsia="Times New Roman" w:hAnsi="Times New Roman" w:cs="Times New Roman"/>
          <w:kern w:val="0"/>
          <w:sz w:val="24"/>
          <w:szCs w:val="24"/>
          <w:lang w:eastAsia="id-ID"/>
        </w:rPr>
      </w:pPr>
      <w:r w:rsidRPr="00E67157">
        <w:rPr>
          <w:rFonts w:ascii="Times New Roman" w:hAnsi="Times New Roman" w:cs="Times New Roman"/>
          <w:color w:val="080808"/>
          <w:sz w:val="24"/>
          <w:szCs w:val="24"/>
          <w:lang w:val="id-ID"/>
        </w:rPr>
        <w:t>Undang</w:t>
      </w:r>
      <w:r w:rsidRPr="00C802A3">
        <w:rPr>
          <w:rFonts w:ascii="Times New Roman" w:hAnsi="Times New Roman" w:cs="Times New Roman"/>
          <w:color w:val="080808"/>
          <w:sz w:val="24"/>
          <w:szCs w:val="24"/>
          <w:lang w:val="id-ID"/>
        </w:rPr>
        <w:t>-Undang Republik Indonesia, Nomor 35 Tahun 2009 Tentang Narkotika Pasal 1 Angka 1, Lembaran Negara Republik Indonesia Tahun 2009 Nomor 143, Tambahan Lembaran Negara Republik Indonesia Tahun 2009 Nomor 5062.</w:t>
      </w:r>
    </w:p>
    <w:p w14:paraId="4B246332" w14:textId="0B0D798E" w:rsidR="00F059FF" w:rsidRPr="00E2779E" w:rsidRDefault="00F059FF" w:rsidP="00863246">
      <w:pPr>
        <w:rPr>
          <w:rFonts w:ascii="Times New Roman" w:hAnsi="Times New Roman" w:cs="Times New Roman"/>
          <w:sz w:val="24"/>
          <w:szCs w:val="24"/>
        </w:rPr>
      </w:pPr>
    </w:p>
    <w:sectPr w:rsidR="00F059FF" w:rsidRPr="00E2779E" w:rsidSect="000D5A16">
      <w:headerReference w:type="default" r:id="rId15"/>
      <w:footerReference w:type="default" r:id="rId16"/>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BCB3D" w14:textId="77777777" w:rsidR="00FD7959" w:rsidRDefault="00FD7959" w:rsidP="00F144B6">
      <w:pPr>
        <w:spacing w:after="0" w:line="240" w:lineRule="auto"/>
      </w:pPr>
      <w:r>
        <w:separator/>
      </w:r>
    </w:p>
  </w:endnote>
  <w:endnote w:type="continuationSeparator" w:id="0">
    <w:p w14:paraId="3D54077E" w14:textId="77777777" w:rsidR="00FD7959" w:rsidRDefault="00FD7959" w:rsidP="00F14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925FD" w14:textId="29E4CDC5" w:rsidR="00DB6164" w:rsidRPr="007B223F" w:rsidRDefault="00DB6164" w:rsidP="007B223F">
    <w:pPr>
      <w:spacing w:after="0" w:line="240" w:lineRule="auto"/>
      <w:jc w:val="right"/>
      <w:rPr>
        <w:rFonts w:ascii="Times New Roman" w:hAnsi="Times New Roman" w:cs="Times New Roman"/>
        <w:sz w:val="20"/>
        <w:szCs w:val="20"/>
      </w:rPr>
    </w:pPr>
    <w:r w:rsidRPr="007B223F">
      <w:rPr>
        <w:rFonts w:ascii="Times New Roman" w:hAnsi="Times New Roman" w:cs="Times New Roman"/>
        <w:sz w:val="20"/>
        <w:szCs w:val="20"/>
      </w:rPr>
      <w:t>Copyright (c) 202</w:t>
    </w:r>
    <w:r w:rsidR="007B223F">
      <w:rPr>
        <w:rFonts w:ascii="Times New Roman" w:hAnsi="Times New Roman" w:cs="Times New Roman"/>
        <w:sz w:val="20"/>
        <w:szCs w:val="20"/>
        <w:lang w:val="en-US"/>
      </w:rPr>
      <w:t>5</w:t>
    </w:r>
    <w:r w:rsidRPr="007B223F">
      <w:rPr>
        <w:rFonts w:ascii="Times New Roman" w:hAnsi="Times New Roman" w:cs="Times New Roman"/>
        <w:sz w:val="20"/>
        <w:szCs w:val="20"/>
      </w:rPr>
      <w:t xml:space="preserve"> </w:t>
    </w:r>
    <w:r w:rsidR="007B223F">
      <w:rPr>
        <w:rFonts w:ascii="Times New Roman" w:hAnsi="Times New Roman" w:cs="Times New Roman"/>
        <w:sz w:val="20"/>
        <w:szCs w:val="20"/>
      </w:rPr>
      <w:t>Putri Intan Sariningsih, As’ad</w:t>
    </w:r>
    <w:r w:rsidR="007B223F">
      <w:rPr>
        <w:rFonts w:ascii="Times New Roman" w:hAnsi="Times New Roman" w:cs="Times New Roman"/>
        <w:sz w:val="20"/>
        <w:szCs w:val="20"/>
        <w:lang w:val="en-US"/>
      </w:rPr>
      <w:t xml:space="preserve">, </w:t>
    </w:r>
    <w:r w:rsidR="007B223F" w:rsidRPr="007B223F">
      <w:rPr>
        <w:rFonts w:ascii="Times New Roman" w:hAnsi="Times New Roman" w:cs="Times New Roman"/>
        <w:sz w:val="20"/>
        <w:szCs w:val="20"/>
      </w:rPr>
      <w:t>Munif Shaleh</w:t>
    </w:r>
    <w:r w:rsidRPr="007B223F">
      <w:rPr>
        <w:rFonts w:ascii="Times New Roman" w:hAnsi="Times New Roman" w:cs="Times New Roman"/>
        <w:lang w:val="en-US"/>
      </w:rPr>
      <w:t xml:space="preserve"> </w:t>
    </w:r>
    <w:r w:rsidRPr="007B223F">
      <w:rPr>
        <w:rFonts w:ascii="Times New Roman" w:hAnsi="Times New Roman" w:cs="Times New Roman"/>
        <w:sz w:val="30"/>
        <w:lang w:val="en-US"/>
      </w:rPr>
      <w:t>|</w:t>
    </w:r>
    <w:r w:rsidRPr="007B223F">
      <w:rPr>
        <w:rFonts w:ascii="Times New Roman" w:hAnsi="Times New Roman" w:cs="Times New Roman"/>
        <w:lang w:val="en-US"/>
      </w:rPr>
      <w:t xml:space="preserve"> </w:t>
    </w:r>
    <w:sdt>
      <w:sdtPr>
        <w:rPr>
          <w:rFonts w:ascii="Times New Roman" w:hAnsi="Times New Roman" w:cs="Times New Roman"/>
        </w:rPr>
        <w:id w:val="-1210803241"/>
        <w:docPartObj>
          <w:docPartGallery w:val="Page Numbers (Bottom of Page)"/>
          <w:docPartUnique/>
        </w:docPartObj>
      </w:sdtPr>
      <w:sdtEndPr>
        <w:rPr>
          <w:noProof/>
        </w:rPr>
      </w:sdtEndPr>
      <w:sdtContent>
        <w:r w:rsidRPr="007B223F">
          <w:rPr>
            <w:rFonts w:ascii="Times New Roman" w:hAnsi="Times New Roman" w:cs="Times New Roman"/>
          </w:rPr>
          <w:fldChar w:fldCharType="begin"/>
        </w:r>
        <w:r w:rsidRPr="007B223F">
          <w:rPr>
            <w:rFonts w:ascii="Times New Roman" w:hAnsi="Times New Roman" w:cs="Times New Roman"/>
          </w:rPr>
          <w:instrText xml:space="preserve"> PAGE   \* MERGEFORMAT </w:instrText>
        </w:r>
        <w:r w:rsidRPr="007B223F">
          <w:rPr>
            <w:rFonts w:ascii="Times New Roman" w:hAnsi="Times New Roman" w:cs="Times New Roman"/>
          </w:rPr>
          <w:fldChar w:fldCharType="separate"/>
        </w:r>
        <w:r w:rsidR="00D032DB">
          <w:rPr>
            <w:rFonts w:ascii="Times New Roman" w:hAnsi="Times New Roman" w:cs="Times New Roman"/>
            <w:noProof/>
          </w:rPr>
          <w:t>29</w:t>
        </w:r>
        <w:r w:rsidRPr="007B223F">
          <w:rPr>
            <w:rFonts w:ascii="Times New Roman" w:hAnsi="Times New Roman" w:cs="Times New Roman"/>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A5359" w14:textId="3C26B4E8" w:rsidR="00E32FD8" w:rsidRDefault="006429A0">
    <w:pPr>
      <w:pStyle w:val="Footer"/>
      <w:jc w:val="right"/>
    </w:pPr>
    <w:r w:rsidRPr="00E32FD8">
      <w:rPr>
        <w:rFonts w:ascii="Times New Roman" w:hAnsi="Times New Roman" w:cs="Times New Roman"/>
        <w:szCs w:val="24"/>
        <w:lang w:val="en-US"/>
      </w:rPr>
      <w:t>JURNAL KAJIAN BIMBINGAN DAN KONSELING ISLAM</w:t>
    </w:r>
    <w:r w:rsidRPr="00885014">
      <w:rPr>
        <w:rFonts w:ascii="Times New Roman" w:hAnsi="Times New Roman" w:cs="Times New Roman"/>
        <w:szCs w:val="24"/>
        <w:lang w:val="en-US"/>
      </w:rPr>
      <w:t xml:space="preserve"> </w:t>
    </w:r>
    <w:r w:rsidR="00E32FD8" w:rsidRPr="00885014">
      <w:rPr>
        <w:rFonts w:ascii="Times New Roman" w:hAnsi="Times New Roman" w:cs="Times New Roman"/>
        <w:szCs w:val="24"/>
        <w:lang w:val="en-US"/>
      </w:rPr>
      <w:t xml:space="preserve">/ Volume </w:t>
    </w:r>
    <w:r w:rsidR="00184769">
      <w:rPr>
        <w:rFonts w:ascii="Times New Roman" w:hAnsi="Times New Roman" w:cs="Times New Roman"/>
        <w:szCs w:val="24"/>
        <w:lang w:val="en-US"/>
      </w:rPr>
      <w:t>4</w:t>
    </w:r>
    <w:r w:rsidR="00E32FD8" w:rsidRPr="00885014">
      <w:rPr>
        <w:rFonts w:ascii="Times New Roman" w:hAnsi="Times New Roman" w:cs="Times New Roman"/>
        <w:szCs w:val="24"/>
        <w:lang w:val="en-US"/>
      </w:rPr>
      <w:t xml:space="preserve">, No </w:t>
    </w:r>
    <w:r w:rsidR="00184769">
      <w:rPr>
        <w:rFonts w:ascii="Times New Roman" w:hAnsi="Times New Roman" w:cs="Times New Roman"/>
        <w:szCs w:val="24"/>
        <w:lang w:val="en-US"/>
      </w:rPr>
      <w:t>1</w:t>
    </w:r>
    <w:r w:rsidR="00E67157">
      <w:rPr>
        <w:rFonts w:ascii="Times New Roman" w:hAnsi="Times New Roman" w:cs="Times New Roman"/>
        <w:szCs w:val="24"/>
        <w:lang w:val="en-US"/>
      </w:rPr>
      <w:t xml:space="preserve"> Januari 2025</w:t>
    </w:r>
    <w:r w:rsidR="00E32FD8">
      <w:rPr>
        <w:lang w:val="en-US"/>
      </w:rPr>
      <w:t xml:space="preserve"> </w:t>
    </w:r>
    <w:r w:rsidR="00E32FD8" w:rsidRPr="00885014">
      <w:rPr>
        <w:sz w:val="30"/>
        <w:lang w:val="en-US"/>
      </w:rPr>
      <w:t>|</w:t>
    </w:r>
    <w:r w:rsidR="00E32FD8">
      <w:rPr>
        <w:lang w:val="en-US"/>
      </w:rPr>
      <w:t xml:space="preserve"> </w:t>
    </w:r>
    <w:sdt>
      <w:sdtPr>
        <w:id w:val="443895660"/>
        <w:docPartObj>
          <w:docPartGallery w:val="Page Numbers (Bottom of Page)"/>
          <w:docPartUnique/>
        </w:docPartObj>
      </w:sdtPr>
      <w:sdtEndPr>
        <w:rPr>
          <w:noProof/>
        </w:rPr>
      </w:sdtEndPr>
      <w:sdtContent>
        <w:r w:rsidR="00E32FD8">
          <w:fldChar w:fldCharType="begin"/>
        </w:r>
        <w:r w:rsidR="00E32FD8">
          <w:instrText xml:space="preserve"> PAGE   \* MERGEFORMAT </w:instrText>
        </w:r>
        <w:r w:rsidR="00E32FD8">
          <w:fldChar w:fldCharType="separate"/>
        </w:r>
        <w:r w:rsidR="00D032DB">
          <w:rPr>
            <w:noProof/>
          </w:rPr>
          <w:t>30</w:t>
        </w:r>
        <w:r w:rsidR="00E32FD8">
          <w:rPr>
            <w:noProof/>
          </w:rPr>
          <w:fldChar w:fldCharType="end"/>
        </w:r>
      </w:sdtContent>
    </w:sdt>
  </w:p>
  <w:p w14:paraId="577C561F" w14:textId="77777777" w:rsidR="00E32FD8" w:rsidRDefault="00E32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55A0F" w14:textId="77777777" w:rsidR="00FD7959" w:rsidRDefault="00FD7959" w:rsidP="00F144B6">
      <w:pPr>
        <w:spacing w:after="0" w:line="240" w:lineRule="auto"/>
      </w:pPr>
      <w:r>
        <w:separator/>
      </w:r>
    </w:p>
  </w:footnote>
  <w:footnote w:type="continuationSeparator" w:id="0">
    <w:p w14:paraId="4074A033" w14:textId="77777777" w:rsidR="00FD7959" w:rsidRDefault="00FD7959" w:rsidP="00F144B6">
      <w:pPr>
        <w:spacing w:after="0" w:line="240" w:lineRule="auto"/>
      </w:pPr>
      <w:r>
        <w:continuationSeparator/>
      </w:r>
    </w:p>
  </w:footnote>
  <w:footnote w:id="1">
    <w:p w14:paraId="765AEFBD" w14:textId="77777777" w:rsidR="004A4EE3" w:rsidRPr="00C802A3" w:rsidRDefault="004A4EE3" w:rsidP="004A4EE3">
      <w:pPr>
        <w:pStyle w:val="FootnoteText"/>
        <w:ind w:firstLine="709"/>
        <w:jc w:val="both"/>
        <w:rPr>
          <w:rFonts w:ascii="Times New Roman" w:hAnsi="Times New Roman" w:cs="Times New Roman"/>
          <w:color w:val="080808"/>
        </w:rPr>
      </w:pPr>
      <w:r w:rsidRPr="00C802A3">
        <w:rPr>
          <w:rStyle w:val="FootnoteReference"/>
          <w:rFonts w:ascii="Times New Roman" w:hAnsi="Times New Roman" w:cs="Times New Roman"/>
          <w:color w:val="080808"/>
        </w:rPr>
        <w:footnoteRef/>
      </w:r>
      <w:r w:rsidRPr="00C802A3">
        <w:rPr>
          <w:rFonts w:ascii="Times New Roman" w:hAnsi="Times New Roman" w:cs="Times New Roman"/>
          <w:color w:val="080808"/>
          <w:lang w:val="id-ID"/>
        </w:rPr>
        <w:t>Undang-Undang Republik Indonesia, Nomor 35 Tahun 2009 Tentang Narkotika Pasal 1 Angka 1, Lembaran Negara Republik Indonesia Tahun 2009 Nomor 143, Tambahan Lembaran Negara Republik Indonesia Tahun 2009 Nomor 5062.</w:t>
      </w:r>
    </w:p>
  </w:footnote>
  <w:footnote w:id="2">
    <w:p w14:paraId="19AC16F4" w14:textId="77777777" w:rsidR="004A4EE3" w:rsidRPr="00C802A3" w:rsidRDefault="004A4EE3" w:rsidP="004A4EE3">
      <w:pPr>
        <w:pStyle w:val="FootnoteText"/>
        <w:ind w:firstLine="709"/>
        <w:jc w:val="both"/>
        <w:rPr>
          <w:rFonts w:ascii="Times New Roman" w:hAnsi="Times New Roman" w:cs="Times New Roman"/>
          <w:color w:val="080808"/>
          <w:lang w:val="id-ID"/>
        </w:rPr>
      </w:pPr>
      <w:r w:rsidRPr="00C802A3">
        <w:rPr>
          <w:rStyle w:val="FootnoteReference"/>
          <w:rFonts w:ascii="Times New Roman" w:hAnsi="Times New Roman" w:cs="Times New Roman"/>
          <w:color w:val="080808"/>
        </w:rPr>
        <w:footnoteRef/>
      </w:r>
      <w:r w:rsidRPr="00C802A3">
        <w:rPr>
          <w:rFonts w:ascii="Times New Roman" w:hAnsi="Times New Roman" w:cs="Times New Roman"/>
          <w:color w:val="080808"/>
          <w:lang w:val="id-ID"/>
        </w:rPr>
        <w:t xml:space="preserve"> Deputi Bidang Pencegahan, </w:t>
      </w:r>
      <w:r w:rsidRPr="00C802A3">
        <w:rPr>
          <w:rFonts w:ascii="Times New Roman" w:hAnsi="Times New Roman" w:cs="Times New Roman"/>
          <w:i/>
          <w:iCs/>
          <w:color w:val="080808"/>
          <w:lang w:val="id-ID"/>
        </w:rPr>
        <w:t>Narkoba dan Permasalahannya</w:t>
      </w:r>
      <w:r w:rsidRPr="00C802A3">
        <w:rPr>
          <w:rFonts w:ascii="Times New Roman" w:hAnsi="Times New Roman" w:cs="Times New Roman"/>
          <w:color w:val="080808"/>
          <w:lang w:val="id-ID"/>
        </w:rPr>
        <w:t xml:space="preserve"> (Jakarta: Badan Narkotika Nasional RI, 2017), 9.</w:t>
      </w:r>
    </w:p>
  </w:footnote>
  <w:footnote w:id="3">
    <w:p w14:paraId="79F95AB1" w14:textId="77777777" w:rsidR="004A4EE3" w:rsidRPr="00C802A3" w:rsidRDefault="004A4EE3" w:rsidP="004A4EE3">
      <w:pPr>
        <w:pStyle w:val="FootnoteText"/>
        <w:ind w:firstLine="709"/>
        <w:jc w:val="both"/>
        <w:rPr>
          <w:rFonts w:ascii="Times New Roman" w:hAnsi="Times New Roman" w:cs="Times New Roman"/>
          <w:color w:val="080808"/>
        </w:rPr>
      </w:pPr>
      <w:r w:rsidRPr="00C802A3">
        <w:rPr>
          <w:rStyle w:val="FootnoteReference"/>
          <w:rFonts w:ascii="Times New Roman" w:hAnsi="Times New Roman" w:cs="Times New Roman"/>
          <w:color w:val="080808"/>
        </w:rPr>
        <w:footnoteRef/>
      </w:r>
      <w:r w:rsidRPr="00C802A3">
        <w:rPr>
          <w:rFonts w:ascii="Times New Roman" w:hAnsi="Times New Roman" w:cs="Times New Roman"/>
          <w:color w:val="080808"/>
          <w:lang w:val="id-ID"/>
        </w:rPr>
        <w:t xml:space="preserve"> Sumarlin Adam, “Dampak Narkotika pada Psikologi dan Kesehatan Masyarakat”, </w:t>
      </w:r>
      <w:r w:rsidRPr="00C802A3">
        <w:rPr>
          <w:rFonts w:ascii="Times New Roman" w:hAnsi="Times New Roman" w:cs="Times New Roman"/>
          <w:i/>
          <w:iCs/>
          <w:color w:val="080808"/>
          <w:lang w:val="id-ID"/>
        </w:rPr>
        <w:t>Health and Sport</w:t>
      </w:r>
      <w:r w:rsidRPr="00C802A3">
        <w:rPr>
          <w:rFonts w:ascii="Times New Roman" w:hAnsi="Times New Roman" w:cs="Times New Roman"/>
          <w:color w:val="080808"/>
          <w:lang w:val="id-ID"/>
        </w:rPr>
        <w:t xml:space="preserve">, Vol.5, No. 2 (2012), 6. </w:t>
      </w:r>
      <w:bookmarkStart w:id="0" w:name="_Hlk159941566"/>
      <w:r w:rsidRPr="00C802A3">
        <w:fldChar w:fldCharType="begin"/>
      </w:r>
      <w:r w:rsidRPr="00C802A3">
        <w:rPr>
          <w:rFonts w:ascii="Times New Roman" w:hAnsi="Times New Roman" w:cs="Times New Roman"/>
          <w:color w:val="080808"/>
        </w:rPr>
        <w:instrText>HYPERLINK "https://ejurnal.ung.ac.id/index.php/JHS/article/view/862"</w:instrText>
      </w:r>
      <w:r w:rsidRPr="00C802A3">
        <w:fldChar w:fldCharType="separate"/>
      </w:r>
      <w:r w:rsidRPr="00C802A3">
        <w:rPr>
          <w:rStyle w:val="Hyperlink"/>
          <w:rFonts w:ascii="Times New Roman" w:hAnsi="Times New Roman" w:cs="Times New Roman"/>
          <w:color w:val="080808"/>
        </w:rPr>
        <w:t>https://ejurnal.ung.ac.id/index.php/JHS/article/view/862</w:t>
      </w:r>
      <w:r w:rsidRPr="00C802A3">
        <w:rPr>
          <w:rStyle w:val="Hyperlink"/>
          <w:rFonts w:ascii="Times New Roman" w:hAnsi="Times New Roman" w:cs="Times New Roman"/>
          <w:color w:val="080808"/>
        </w:rPr>
        <w:fldChar w:fldCharType="end"/>
      </w:r>
      <w:bookmarkEnd w:id="0"/>
    </w:p>
  </w:footnote>
  <w:footnote w:id="4">
    <w:p w14:paraId="2A9665A4" w14:textId="77777777" w:rsidR="004A4EE3" w:rsidRPr="00C802A3" w:rsidRDefault="004A4EE3" w:rsidP="004A4EE3">
      <w:pPr>
        <w:pStyle w:val="FootnoteText"/>
        <w:ind w:firstLine="709"/>
        <w:jc w:val="both"/>
        <w:rPr>
          <w:rFonts w:ascii="Times New Roman" w:hAnsi="Times New Roman" w:cs="Times New Roman"/>
          <w:color w:val="080808"/>
          <w:lang w:val="id-ID"/>
        </w:rPr>
      </w:pPr>
      <w:r w:rsidRPr="00C802A3">
        <w:rPr>
          <w:rStyle w:val="FootnoteReference"/>
          <w:rFonts w:ascii="Times New Roman" w:hAnsi="Times New Roman" w:cs="Times New Roman"/>
          <w:color w:val="080808"/>
        </w:rPr>
        <w:footnoteRef/>
      </w:r>
      <w:r w:rsidRPr="00C802A3">
        <w:rPr>
          <w:rFonts w:ascii="Times New Roman" w:hAnsi="Times New Roman" w:cs="Times New Roman"/>
          <w:color w:val="080808"/>
          <w:lang w:val="id-ID"/>
        </w:rPr>
        <w:t>Departemen Agama RI, Al-Qur’an dan Terjemahannya (Jakarta Qur’an, 2023), 181.</w:t>
      </w:r>
    </w:p>
  </w:footnote>
  <w:footnote w:id="5">
    <w:p w14:paraId="6D18704D" w14:textId="77777777" w:rsidR="004A4EE3" w:rsidRPr="00C802A3" w:rsidRDefault="004A4EE3" w:rsidP="004A4EE3">
      <w:pPr>
        <w:pStyle w:val="FootnoteText"/>
        <w:ind w:firstLine="709"/>
        <w:jc w:val="both"/>
        <w:rPr>
          <w:rFonts w:ascii="Times New Roman" w:hAnsi="Times New Roman" w:cs="Times New Roman"/>
          <w:color w:val="080808"/>
          <w:lang w:val="id-ID"/>
        </w:rPr>
      </w:pPr>
      <w:r w:rsidRPr="00C802A3">
        <w:rPr>
          <w:rStyle w:val="FootnoteReference"/>
          <w:rFonts w:ascii="Times New Roman" w:hAnsi="Times New Roman" w:cs="Times New Roman"/>
          <w:color w:val="080808"/>
        </w:rPr>
        <w:footnoteRef/>
      </w:r>
      <w:r w:rsidRPr="00C802A3">
        <w:rPr>
          <w:rFonts w:ascii="Times New Roman" w:hAnsi="Times New Roman" w:cs="Times New Roman"/>
          <w:color w:val="080808"/>
          <w:lang w:val="id-ID"/>
        </w:rPr>
        <w:t xml:space="preserve">BNN Editor, </w:t>
      </w:r>
      <w:r w:rsidRPr="00C802A3">
        <w:rPr>
          <w:rFonts w:ascii="Times New Roman" w:hAnsi="Times New Roman" w:cs="Times New Roman"/>
          <w:i/>
          <w:color w:val="080808"/>
          <w:lang w:val="id-ID"/>
        </w:rPr>
        <w:t>Press Release Capaian Kinerja Akhir Tahun 2023 BNN Kota Yogyakarta</w:t>
      </w:r>
      <w:r w:rsidRPr="00C802A3">
        <w:rPr>
          <w:rFonts w:ascii="Times New Roman" w:hAnsi="Times New Roman" w:cs="Times New Roman"/>
          <w:color w:val="080808"/>
          <w:lang w:val="id-ID"/>
        </w:rPr>
        <w:t xml:space="preserve">, </w:t>
      </w:r>
      <w:hyperlink r:id="rId1" w:history="1">
        <w:r w:rsidRPr="00C802A3">
          <w:rPr>
            <w:rStyle w:val="Hyperlink"/>
            <w:rFonts w:ascii="Times New Roman" w:hAnsi="Times New Roman" w:cs="Times New Roman"/>
            <w:color w:val="080808"/>
            <w:lang w:val="id-ID"/>
          </w:rPr>
          <w:t>https://yogyakartakota.bnn.go.id/press-release-capaian-kinerja-akhir-tahun-2023-bnn-kota-yogyakarta/</w:t>
        </w:r>
      </w:hyperlink>
      <w:r w:rsidRPr="00C802A3">
        <w:rPr>
          <w:rFonts w:ascii="Times New Roman" w:hAnsi="Times New Roman" w:cs="Times New Roman"/>
          <w:color w:val="080808"/>
          <w:lang w:val="id-ID"/>
        </w:rPr>
        <w:t xml:space="preserve"> diakses pada tanggal 02 Mei 2024.</w:t>
      </w:r>
    </w:p>
  </w:footnote>
  <w:footnote w:id="6">
    <w:p w14:paraId="5D992EDC" w14:textId="77777777" w:rsidR="004A4EE3" w:rsidRPr="00C802A3" w:rsidRDefault="004A4EE3" w:rsidP="004A4EE3">
      <w:pPr>
        <w:pStyle w:val="FootnoteText"/>
        <w:ind w:firstLine="709"/>
        <w:jc w:val="both"/>
        <w:rPr>
          <w:rFonts w:ascii="Times New Roman" w:hAnsi="Times New Roman" w:cs="Times New Roman"/>
          <w:color w:val="080808"/>
          <w:lang w:val="id-ID"/>
        </w:rPr>
      </w:pPr>
      <w:r w:rsidRPr="00C802A3">
        <w:rPr>
          <w:rStyle w:val="FootnoteReference"/>
          <w:rFonts w:ascii="Times New Roman" w:hAnsi="Times New Roman" w:cs="Times New Roman"/>
          <w:color w:val="080808"/>
        </w:rPr>
        <w:footnoteRef/>
      </w:r>
      <w:r w:rsidRPr="00C802A3">
        <w:rPr>
          <w:rFonts w:ascii="Times New Roman" w:hAnsi="Times New Roman" w:cs="Times New Roman"/>
          <w:color w:val="080808"/>
          <w:lang w:val="id-ID"/>
        </w:rPr>
        <w:t xml:space="preserve">Harian Lentera Indonesia, </w:t>
      </w:r>
      <w:r w:rsidRPr="00C802A3">
        <w:rPr>
          <w:rFonts w:ascii="Times New Roman" w:hAnsi="Times New Roman" w:cs="Times New Roman"/>
          <w:i/>
          <w:color w:val="080808"/>
          <w:lang w:val="id-ID"/>
        </w:rPr>
        <w:t>Selama Tahun 2023, 143 Kasus Narkoba Berhasil Diungkap oleh Polresta Banyuwangi</w:t>
      </w:r>
      <w:r w:rsidRPr="00C802A3">
        <w:rPr>
          <w:rFonts w:ascii="Times New Roman" w:hAnsi="Times New Roman" w:cs="Times New Roman"/>
          <w:color w:val="080808"/>
          <w:lang w:val="id-ID"/>
        </w:rPr>
        <w:t xml:space="preserve">, </w:t>
      </w:r>
      <w:hyperlink r:id="rId2" w:anchor=":~:text=Terbukti%20selama%20tahun%202023%2C%20Unit,mengamankan%20166%20orang%20sebagai%20tersangka" w:history="1">
        <w:r w:rsidRPr="00C802A3">
          <w:rPr>
            <w:rStyle w:val="Hyperlink"/>
            <w:rFonts w:ascii="Times New Roman" w:hAnsi="Times New Roman" w:cs="Times New Roman"/>
            <w:color w:val="080808"/>
            <w:lang w:val="id-ID"/>
          </w:rPr>
          <w:t>https://harianlenteraindonesia.co.id/2023/12/30/selama-tahun-2023-143-kasus-narkoba-berhasil-diungkap-oleh-polresta-banyuwangi/#:~:text=Terbukti%20selama%20tahun%202023%2C%20Unit,mengamankan%20166%20orang%20sebagai%20tersangka</w:t>
        </w:r>
      </w:hyperlink>
      <w:r w:rsidRPr="00C802A3">
        <w:rPr>
          <w:rFonts w:ascii="Times New Roman" w:hAnsi="Times New Roman" w:cs="Times New Roman"/>
          <w:color w:val="080808"/>
          <w:lang w:val="id-ID"/>
        </w:rPr>
        <w:t>.  diakses pada tanggal 02 Mei 2024.</w:t>
      </w:r>
    </w:p>
  </w:footnote>
  <w:footnote w:id="7">
    <w:p w14:paraId="58A7958C" w14:textId="77777777" w:rsidR="004A4EE3" w:rsidRPr="00C802A3" w:rsidRDefault="004A4EE3" w:rsidP="004A4EE3">
      <w:pPr>
        <w:pStyle w:val="FootnoteText"/>
        <w:ind w:firstLine="709"/>
        <w:jc w:val="both"/>
        <w:rPr>
          <w:rFonts w:ascii="Times New Roman" w:hAnsi="Times New Roman" w:cs="Times New Roman"/>
          <w:color w:val="080808"/>
        </w:rPr>
      </w:pPr>
      <w:r w:rsidRPr="00C802A3">
        <w:rPr>
          <w:rStyle w:val="FootnoteReference"/>
          <w:rFonts w:ascii="Times New Roman" w:hAnsi="Times New Roman" w:cs="Times New Roman"/>
          <w:color w:val="080808"/>
          <w:shd w:val="clear" w:color="auto" w:fill="FFFFFF" w:themeFill="background1"/>
        </w:rPr>
        <w:footnoteRef/>
      </w:r>
      <w:r w:rsidRPr="00C802A3">
        <w:rPr>
          <w:rFonts w:ascii="Times New Roman" w:hAnsi="Times New Roman" w:cs="Times New Roman"/>
          <w:color w:val="080808"/>
          <w:shd w:val="clear" w:color="auto" w:fill="FFFFFF" w:themeFill="background1"/>
          <w:lang w:val="id-ID"/>
        </w:rPr>
        <w:t xml:space="preserve">M Fadhli Aviv, Kusnadi dan Zhila Jannati, “Pencegahan Kecanduan Alkohol pada Remaja Melalui Layanan Bimbingan Kelompok Berbasis Teknik </w:t>
      </w:r>
      <w:r w:rsidRPr="00C802A3">
        <w:rPr>
          <w:rFonts w:ascii="Times New Roman" w:hAnsi="Times New Roman" w:cs="Times New Roman"/>
          <w:i/>
          <w:iCs/>
          <w:color w:val="080808"/>
          <w:shd w:val="clear" w:color="auto" w:fill="FFFFFF" w:themeFill="background1"/>
          <w:lang w:val="id-ID"/>
        </w:rPr>
        <w:t>Self-Management</w:t>
      </w:r>
      <w:r w:rsidRPr="00C802A3">
        <w:rPr>
          <w:rFonts w:ascii="Times New Roman" w:hAnsi="Times New Roman" w:cs="Times New Roman"/>
          <w:color w:val="080808"/>
          <w:shd w:val="clear" w:color="auto" w:fill="FFFFFF" w:themeFill="background1"/>
          <w:lang w:val="id-ID"/>
        </w:rPr>
        <w:t xml:space="preserve"> ”, </w:t>
      </w:r>
      <w:r w:rsidRPr="00C802A3">
        <w:rPr>
          <w:rFonts w:ascii="Times New Roman" w:hAnsi="Times New Roman" w:cs="Times New Roman"/>
          <w:i/>
          <w:iCs/>
          <w:color w:val="080808"/>
          <w:shd w:val="clear" w:color="auto" w:fill="FFFFFF" w:themeFill="background1"/>
          <w:lang w:val="id-ID"/>
        </w:rPr>
        <w:t>Adiba</w:t>
      </w:r>
      <w:r w:rsidRPr="00C802A3">
        <w:rPr>
          <w:rFonts w:ascii="Times New Roman" w:hAnsi="Times New Roman" w:cs="Times New Roman"/>
          <w:color w:val="080808"/>
          <w:shd w:val="clear" w:color="auto" w:fill="FFFFFF" w:themeFill="background1"/>
          <w:lang w:val="id-ID"/>
        </w:rPr>
        <w:t xml:space="preserve">, Vol. 3, No. 3 (Juli, 2023), 336.  </w:t>
      </w:r>
      <w:bookmarkStart w:id="1" w:name="_Hlk159941718"/>
      <w:r w:rsidRPr="00C802A3">
        <w:fldChar w:fldCharType="begin"/>
      </w:r>
      <w:r w:rsidRPr="00C802A3">
        <w:rPr>
          <w:rFonts w:ascii="Times New Roman" w:hAnsi="Times New Roman" w:cs="Times New Roman"/>
          <w:color w:val="080808"/>
          <w:shd w:val="clear" w:color="auto" w:fill="FFFFFF" w:themeFill="background1"/>
        </w:rPr>
        <w:instrText>HYPERLINK "https://adisampublisher.org/index.php/adiba/article/view/308"</w:instrText>
      </w:r>
      <w:r w:rsidRPr="00C802A3">
        <w:fldChar w:fldCharType="separate"/>
      </w:r>
      <w:r w:rsidRPr="00C802A3">
        <w:rPr>
          <w:rStyle w:val="Hyperlink"/>
          <w:rFonts w:ascii="Times New Roman" w:hAnsi="Times New Roman" w:cs="Times New Roman"/>
          <w:color w:val="080808"/>
          <w:shd w:val="clear" w:color="auto" w:fill="FFFFFF" w:themeFill="background1"/>
        </w:rPr>
        <w:t>https://adisampublisher.org/index.php/adiba/article/view/308</w:t>
      </w:r>
      <w:r w:rsidRPr="00C802A3">
        <w:rPr>
          <w:rStyle w:val="Hyperlink"/>
          <w:rFonts w:ascii="Times New Roman" w:hAnsi="Times New Roman" w:cs="Times New Roman"/>
          <w:color w:val="080808"/>
          <w:shd w:val="clear" w:color="auto" w:fill="FFFFFF" w:themeFill="background1"/>
        </w:rPr>
        <w:fldChar w:fldCharType="end"/>
      </w:r>
      <w:bookmarkEnd w:id="1"/>
    </w:p>
  </w:footnote>
  <w:footnote w:id="8">
    <w:p w14:paraId="3020FDB8" w14:textId="77777777" w:rsidR="004A4EE3" w:rsidRPr="00C802A3" w:rsidRDefault="004A4EE3" w:rsidP="004A4EE3">
      <w:pPr>
        <w:pStyle w:val="FootnoteText"/>
        <w:ind w:firstLine="709"/>
        <w:jc w:val="both"/>
        <w:rPr>
          <w:rFonts w:ascii="Times New Roman" w:hAnsi="Times New Roman" w:cs="Times New Roman"/>
          <w:color w:val="080808"/>
        </w:rPr>
      </w:pPr>
      <w:r w:rsidRPr="00C802A3">
        <w:rPr>
          <w:rStyle w:val="FootnoteReference"/>
          <w:rFonts w:ascii="Times New Roman" w:hAnsi="Times New Roman" w:cs="Times New Roman"/>
          <w:color w:val="080808"/>
        </w:rPr>
        <w:footnoteRef/>
      </w:r>
      <w:r w:rsidRPr="00C802A3">
        <w:rPr>
          <w:rFonts w:ascii="Times New Roman" w:hAnsi="Times New Roman" w:cs="Times New Roman"/>
          <w:color w:val="080808"/>
          <w:lang w:val="id-ID"/>
        </w:rPr>
        <w:t xml:space="preserve"> Clauradita Angga Reny, Maemonah, “Implementasi Konsep </w:t>
      </w:r>
      <w:r w:rsidRPr="00C802A3">
        <w:rPr>
          <w:rFonts w:ascii="Times New Roman" w:hAnsi="Times New Roman" w:cs="Times New Roman"/>
          <w:i/>
          <w:iCs/>
          <w:color w:val="080808"/>
          <w:lang w:val="id-ID"/>
        </w:rPr>
        <w:t>Tazkiyyatun Nafsi Imam Al-Ghazali</w:t>
      </w:r>
      <w:r w:rsidRPr="00C802A3">
        <w:rPr>
          <w:rFonts w:ascii="Times New Roman" w:hAnsi="Times New Roman" w:cs="Times New Roman"/>
          <w:color w:val="080808"/>
          <w:lang w:val="id-ID"/>
        </w:rPr>
        <w:t xml:space="preserve"> dalam Kitab </w:t>
      </w:r>
      <w:r w:rsidRPr="00C802A3">
        <w:rPr>
          <w:rFonts w:ascii="Times New Roman" w:hAnsi="Times New Roman" w:cs="Times New Roman"/>
          <w:i/>
          <w:iCs/>
          <w:color w:val="080808"/>
          <w:lang w:val="id-ID"/>
        </w:rPr>
        <w:t>Ihya’u Al-Ulumuddin</w:t>
      </w:r>
      <w:r w:rsidRPr="00C802A3">
        <w:rPr>
          <w:rFonts w:ascii="Times New Roman" w:hAnsi="Times New Roman" w:cs="Times New Roman"/>
          <w:color w:val="080808"/>
          <w:lang w:val="id-ID"/>
        </w:rPr>
        <w:t xml:space="preserve"> dan Teknik </w:t>
      </w:r>
      <w:r w:rsidRPr="00C802A3">
        <w:rPr>
          <w:rFonts w:ascii="Times New Roman" w:hAnsi="Times New Roman" w:cs="Times New Roman"/>
          <w:i/>
          <w:iCs/>
          <w:color w:val="080808"/>
          <w:lang w:val="id-ID"/>
        </w:rPr>
        <w:t>Self Management</w:t>
      </w:r>
      <w:r w:rsidRPr="00C802A3">
        <w:rPr>
          <w:rFonts w:ascii="Times New Roman" w:hAnsi="Times New Roman" w:cs="Times New Roman"/>
          <w:color w:val="080808"/>
          <w:lang w:val="id-ID"/>
        </w:rPr>
        <w:t xml:space="preserve"> Terhadap Kebermaknaan Hidup Residen Pecandu Narkoba”, </w:t>
      </w:r>
      <w:r w:rsidRPr="00C802A3">
        <w:rPr>
          <w:rFonts w:ascii="Times New Roman" w:hAnsi="Times New Roman" w:cs="Times New Roman"/>
          <w:i/>
          <w:iCs/>
          <w:color w:val="080808"/>
          <w:lang w:val="id-ID"/>
        </w:rPr>
        <w:t xml:space="preserve">Ghaidan, </w:t>
      </w:r>
      <w:r w:rsidRPr="00C802A3">
        <w:rPr>
          <w:rFonts w:ascii="Times New Roman" w:hAnsi="Times New Roman" w:cs="Times New Roman"/>
          <w:color w:val="080808"/>
          <w:lang w:val="id-ID"/>
        </w:rPr>
        <w:t xml:space="preserve">Vol.4, No.1 (Juli, 2020), 29. </w:t>
      </w:r>
      <w:bookmarkStart w:id="2" w:name="_Hlk159941869"/>
      <w:r w:rsidRPr="00C802A3">
        <w:fldChar w:fldCharType="begin"/>
      </w:r>
      <w:r w:rsidRPr="00C802A3">
        <w:rPr>
          <w:rFonts w:ascii="Times New Roman" w:hAnsi="Times New Roman" w:cs="Times New Roman"/>
          <w:color w:val="080808"/>
        </w:rPr>
        <w:instrText>HYPERLINK "http://jurnal.radenfatah.ac.id/index.php/ghaidan/article/view/5807"</w:instrText>
      </w:r>
      <w:r w:rsidRPr="00C802A3">
        <w:fldChar w:fldCharType="separate"/>
      </w:r>
      <w:r w:rsidRPr="00C802A3">
        <w:rPr>
          <w:rStyle w:val="Hyperlink"/>
          <w:rFonts w:ascii="Times New Roman" w:hAnsi="Times New Roman" w:cs="Times New Roman"/>
          <w:color w:val="080808"/>
        </w:rPr>
        <w:t>http://jurnal.radenfatah.ac.id/index.php/ghaidan/article/view/5807</w:t>
      </w:r>
      <w:r w:rsidRPr="00C802A3">
        <w:rPr>
          <w:rStyle w:val="Hyperlink"/>
          <w:rFonts w:ascii="Times New Roman" w:hAnsi="Times New Roman" w:cs="Times New Roman"/>
          <w:color w:val="080808"/>
        </w:rPr>
        <w:fldChar w:fldCharType="end"/>
      </w:r>
      <w:bookmarkEnd w:id="2"/>
    </w:p>
  </w:footnote>
  <w:footnote w:id="9">
    <w:p w14:paraId="7CB237DC" w14:textId="77777777" w:rsidR="004A4EE3" w:rsidRPr="00C802A3" w:rsidRDefault="004A4EE3" w:rsidP="004A4EE3">
      <w:pPr>
        <w:pStyle w:val="FootnoteText"/>
        <w:ind w:firstLine="709"/>
        <w:jc w:val="both"/>
        <w:rPr>
          <w:rFonts w:ascii="Times New Roman" w:hAnsi="Times New Roman" w:cs="Times New Roman"/>
          <w:color w:val="080808"/>
        </w:rPr>
      </w:pPr>
      <w:r w:rsidRPr="00C802A3">
        <w:rPr>
          <w:rStyle w:val="FootnoteReference"/>
          <w:rFonts w:ascii="Times New Roman" w:hAnsi="Times New Roman" w:cs="Times New Roman"/>
          <w:color w:val="080808"/>
        </w:rPr>
        <w:footnoteRef/>
      </w:r>
      <w:r w:rsidRPr="00C802A3">
        <w:rPr>
          <w:rFonts w:ascii="Times New Roman" w:hAnsi="Times New Roman" w:cs="Times New Roman"/>
          <w:color w:val="080808"/>
          <w:lang w:val="id-ID"/>
        </w:rPr>
        <w:t xml:space="preserve">Nesa Yofifa, </w:t>
      </w:r>
      <w:r w:rsidRPr="00C802A3">
        <w:rPr>
          <w:rFonts w:ascii="Times New Roman" w:hAnsi="Times New Roman" w:cs="Times New Roman"/>
          <w:color w:val="080808"/>
        </w:rPr>
        <w:t>“</w:t>
      </w:r>
      <w:r w:rsidRPr="00C802A3">
        <w:rPr>
          <w:rFonts w:ascii="Times New Roman" w:hAnsi="Times New Roman" w:cs="Times New Roman"/>
          <w:i/>
          <w:iCs/>
          <w:color w:val="080808"/>
        </w:rPr>
        <w:t>Peran Bimbingan Kerohanian dalam Membentuk Self Control</w:t>
      </w:r>
      <w:r w:rsidRPr="00C802A3">
        <w:rPr>
          <w:rFonts w:ascii="Times New Roman" w:hAnsi="Times New Roman" w:cs="Times New Roman"/>
          <w:color w:val="080808"/>
        </w:rPr>
        <w:t>”</w:t>
      </w:r>
      <w:r w:rsidRPr="00C802A3">
        <w:rPr>
          <w:rFonts w:ascii="Times New Roman" w:hAnsi="Times New Roman" w:cs="Times New Roman"/>
          <w:color w:val="080808"/>
          <w:lang w:val="id-ID"/>
        </w:rPr>
        <w:t xml:space="preserve"> (</w:t>
      </w:r>
      <w:r w:rsidRPr="00C802A3">
        <w:rPr>
          <w:rFonts w:ascii="Times New Roman" w:hAnsi="Times New Roman" w:cs="Times New Roman"/>
          <w:i/>
          <w:iCs/>
          <w:color w:val="080808"/>
          <w:lang w:val="id-ID"/>
        </w:rPr>
        <w:t>Skripsi</w:t>
      </w:r>
      <w:r w:rsidRPr="00C802A3">
        <w:rPr>
          <w:rFonts w:ascii="Times New Roman" w:hAnsi="Times New Roman" w:cs="Times New Roman"/>
          <w:color w:val="080808"/>
          <w:lang w:val="id-ID"/>
        </w:rPr>
        <w:t xml:space="preserve"> – Institut </w:t>
      </w:r>
      <w:r w:rsidRPr="00C802A3">
        <w:rPr>
          <w:rFonts w:ascii="Times New Roman" w:hAnsi="Times New Roman" w:cs="Times New Roman"/>
          <w:i/>
          <w:iCs/>
          <w:color w:val="080808"/>
          <w:lang w:val="id-ID"/>
        </w:rPr>
        <w:t>Agama</w:t>
      </w:r>
      <w:r w:rsidRPr="00C802A3">
        <w:rPr>
          <w:rFonts w:ascii="Times New Roman" w:hAnsi="Times New Roman" w:cs="Times New Roman"/>
          <w:color w:val="080808"/>
          <w:lang w:val="id-ID"/>
        </w:rPr>
        <w:t xml:space="preserve"> Islam Negeri Curup, 2023), 7.</w:t>
      </w:r>
    </w:p>
  </w:footnote>
  <w:footnote w:id="10">
    <w:p w14:paraId="5C15DFB7" w14:textId="77777777" w:rsidR="004A4EE3" w:rsidRPr="00C802A3" w:rsidRDefault="004A4EE3" w:rsidP="004A4EE3">
      <w:pPr>
        <w:pStyle w:val="FootnoteText"/>
        <w:ind w:firstLine="709"/>
        <w:jc w:val="both"/>
        <w:rPr>
          <w:rFonts w:ascii="Times New Roman" w:hAnsi="Times New Roman" w:cs="Times New Roman"/>
          <w:color w:val="080808"/>
        </w:rPr>
      </w:pPr>
      <w:r w:rsidRPr="00C802A3">
        <w:rPr>
          <w:rStyle w:val="FootnoteReference"/>
          <w:rFonts w:ascii="Times New Roman" w:hAnsi="Times New Roman" w:cs="Times New Roman"/>
          <w:color w:val="080808"/>
        </w:rPr>
        <w:footnoteRef/>
      </w:r>
      <w:r w:rsidRPr="00C802A3">
        <w:rPr>
          <w:rFonts w:ascii="Times New Roman" w:hAnsi="Times New Roman" w:cs="Times New Roman"/>
          <w:color w:val="080808"/>
        </w:rPr>
        <w:t xml:space="preserve"> Undang-Undang Republik Indonesia Nomor 12 Tahun 1995 Pasal 1 Angka 2 Tentang Pemasyarakatan, Lembaran Negara Republik Indonesia Tahun 1995 Nomor 77, Tambahan Lembaran Negara Republik Indonesia Nomor 3614.</w:t>
      </w:r>
    </w:p>
  </w:footnote>
  <w:footnote w:id="11">
    <w:p w14:paraId="4E3465CB" w14:textId="77777777" w:rsidR="004A4EE3" w:rsidRPr="00C802A3" w:rsidRDefault="004A4EE3" w:rsidP="004A4EE3">
      <w:pPr>
        <w:pStyle w:val="FootnoteText"/>
        <w:ind w:firstLine="709"/>
        <w:jc w:val="both"/>
        <w:rPr>
          <w:rFonts w:ascii="Times New Roman" w:hAnsi="Times New Roman" w:cs="Times New Roman"/>
          <w:color w:val="080808"/>
        </w:rPr>
      </w:pPr>
      <w:r w:rsidRPr="00C802A3">
        <w:rPr>
          <w:rStyle w:val="FootnoteReference"/>
          <w:rFonts w:ascii="Times New Roman" w:hAnsi="Times New Roman" w:cs="Times New Roman"/>
          <w:color w:val="080808"/>
        </w:rPr>
        <w:footnoteRef/>
      </w:r>
      <w:r w:rsidRPr="00C802A3">
        <w:rPr>
          <w:rFonts w:ascii="Times New Roman" w:hAnsi="Times New Roman" w:cs="Times New Roman"/>
          <w:color w:val="080808"/>
          <w:lang w:val="id-ID"/>
        </w:rPr>
        <w:t>Akhmad Husam Sulaiman</w:t>
      </w:r>
      <w:r w:rsidRPr="00C802A3">
        <w:rPr>
          <w:rFonts w:ascii="Times New Roman" w:hAnsi="Times New Roman" w:cs="Times New Roman"/>
          <w:i/>
          <w:iCs/>
          <w:color w:val="080808"/>
          <w:lang w:val="id-ID"/>
        </w:rPr>
        <w:t>, Wawancara</w:t>
      </w:r>
      <w:r w:rsidRPr="00C802A3">
        <w:rPr>
          <w:rFonts w:ascii="Times New Roman" w:hAnsi="Times New Roman" w:cs="Times New Roman"/>
          <w:color w:val="080808"/>
          <w:lang w:val="id-ID"/>
        </w:rPr>
        <w:t>, Banyuwangi, 02 November 2023</w:t>
      </w:r>
    </w:p>
  </w:footnote>
  <w:footnote w:id="12">
    <w:p w14:paraId="4B31EF51" w14:textId="77777777" w:rsidR="004A4EE3" w:rsidRPr="00C802A3" w:rsidRDefault="004A4EE3" w:rsidP="004A4EE3">
      <w:pPr>
        <w:pStyle w:val="FootnoteText"/>
        <w:ind w:firstLine="709"/>
        <w:jc w:val="both"/>
        <w:rPr>
          <w:rFonts w:ascii="Times New Roman" w:hAnsi="Times New Roman" w:cs="Times New Roman"/>
          <w:color w:val="080808"/>
          <w:lang w:val="id-ID"/>
        </w:rPr>
      </w:pPr>
      <w:r w:rsidRPr="00C802A3">
        <w:rPr>
          <w:rStyle w:val="FootnoteReference"/>
          <w:rFonts w:ascii="Times New Roman" w:hAnsi="Times New Roman" w:cs="Times New Roman"/>
          <w:color w:val="080808"/>
        </w:rPr>
        <w:footnoteRef/>
      </w:r>
      <w:r w:rsidRPr="00C802A3">
        <w:rPr>
          <w:rFonts w:ascii="Times New Roman" w:hAnsi="Times New Roman" w:cs="Times New Roman"/>
          <w:color w:val="080808"/>
          <w:lang w:val="id-ID"/>
        </w:rPr>
        <w:t xml:space="preserve"> M. Edi Kurnanto, </w:t>
      </w:r>
      <w:r w:rsidRPr="00C802A3">
        <w:rPr>
          <w:rFonts w:ascii="Times New Roman" w:hAnsi="Times New Roman" w:cs="Times New Roman"/>
          <w:i/>
          <w:iCs/>
          <w:color w:val="080808"/>
          <w:lang w:val="id-ID"/>
        </w:rPr>
        <w:t>Konseling Kelompok</w:t>
      </w:r>
      <w:r w:rsidRPr="00C802A3">
        <w:rPr>
          <w:rFonts w:ascii="Times New Roman" w:hAnsi="Times New Roman" w:cs="Times New Roman"/>
          <w:color w:val="080808"/>
          <w:lang w:val="id-ID"/>
        </w:rPr>
        <w:t xml:space="preserve"> (Bandung: Alfabeta, 2013), 9</w:t>
      </w:r>
    </w:p>
  </w:footnote>
  <w:footnote w:id="13">
    <w:p w14:paraId="55B6D6B5" w14:textId="77777777" w:rsidR="004A4EE3" w:rsidRPr="00C802A3" w:rsidRDefault="004A4EE3" w:rsidP="004A4EE3">
      <w:pPr>
        <w:pStyle w:val="FootnoteText"/>
        <w:ind w:firstLine="709"/>
        <w:jc w:val="both"/>
        <w:rPr>
          <w:rFonts w:ascii="Times New Roman" w:hAnsi="Times New Roman" w:cs="Times New Roman"/>
          <w:color w:val="080808"/>
        </w:rPr>
      </w:pPr>
      <w:r w:rsidRPr="00C802A3">
        <w:rPr>
          <w:rStyle w:val="FootnoteReference"/>
          <w:rFonts w:ascii="Times New Roman" w:hAnsi="Times New Roman" w:cs="Times New Roman"/>
          <w:color w:val="080808"/>
        </w:rPr>
        <w:footnoteRef/>
      </w:r>
      <w:r w:rsidRPr="00C802A3">
        <w:rPr>
          <w:rFonts w:ascii="Times New Roman" w:hAnsi="Times New Roman" w:cs="Times New Roman"/>
          <w:color w:val="080808"/>
        </w:rPr>
        <w:t xml:space="preserve"> HT, </w:t>
      </w:r>
      <w:r w:rsidRPr="00C802A3">
        <w:rPr>
          <w:rFonts w:ascii="Times New Roman" w:hAnsi="Times New Roman" w:cs="Times New Roman"/>
          <w:i/>
          <w:iCs/>
          <w:color w:val="080808"/>
        </w:rPr>
        <w:t>Wawancara</w:t>
      </w:r>
      <w:r w:rsidRPr="00C802A3">
        <w:rPr>
          <w:rFonts w:ascii="Times New Roman" w:hAnsi="Times New Roman" w:cs="Times New Roman"/>
          <w:color w:val="080808"/>
        </w:rPr>
        <w:t xml:space="preserve">, </w:t>
      </w:r>
      <w:r w:rsidRPr="00C802A3">
        <w:rPr>
          <w:rFonts w:ascii="Times New Roman" w:hAnsi="Times New Roman" w:cs="Times New Roman"/>
          <w:color w:val="080808"/>
          <w:lang w:val="id-ID"/>
        </w:rPr>
        <w:t>Banyuwangi</w:t>
      </w:r>
      <w:r w:rsidRPr="00C802A3">
        <w:rPr>
          <w:rFonts w:ascii="Times New Roman" w:hAnsi="Times New Roman" w:cs="Times New Roman"/>
          <w:color w:val="080808"/>
        </w:rPr>
        <w:t>, 11 November 2023</w:t>
      </w:r>
    </w:p>
  </w:footnote>
  <w:footnote w:id="14">
    <w:p w14:paraId="433FB413" w14:textId="77777777" w:rsidR="004A4EE3" w:rsidRPr="00C802A3" w:rsidRDefault="004A4EE3" w:rsidP="004A4EE3">
      <w:pPr>
        <w:pStyle w:val="FootnoteText"/>
        <w:ind w:firstLine="709"/>
        <w:rPr>
          <w:rFonts w:ascii="Times New Roman" w:hAnsi="Times New Roman" w:cs="Times New Roman"/>
        </w:rPr>
      </w:pPr>
      <w:r w:rsidRPr="00C802A3">
        <w:rPr>
          <w:rStyle w:val="FootnoteReference"/>
          <w:rFonts w:ascii="Times New Roman" w:hAnsi="Times New Roman" w:cs="Times New Roman"/>
        </w:rPr>
        <w:footnoteRef/>
      </w:r>
      <w:r w:rsidRPr="00C802A3">
        <w:rPr>
          <w:rFonts w:ascii="Times New Roman" w:hAnsi="Times New Roman" w:cs="Times New Roman"/>
        </w:rPr>
        <w:t xml:space="preserve"> </w:t>
      </w:r>
      <w:proofErr w:type="spellStart"/>
      <w:r w:rsidRPr="00C802A3">
        <w:rPr>
          <w:rFonts w:ascii="Times New Roman" w:hAnsi="Times New Roman" w:cs="Times New Roman"/>
        </w:rPr>
        <w:t>Mudjia</w:t>
      </w:r>
      <w:proofErr w:type="spellEnd"/>
      <w:r w:rsidRPr="00C802A3">
        <w:rPr>
          <w:rFonts w:ascii="Times New Roman" w:hAnsi="Times New Roman" w:cs="Times New Roman"/>
        </w:rPr>
        <w:t xml:space="preserve"> </w:t>
      </w:r>
      <w:proofErr w:type="spellStart"/>
      <w:r w:rsidRPr="00C802A3">
        <w:rPr>
          <w:rFonts w:ascii="Times New Roman" w:hAnsi="Times New Roman" w:cs="Times New Roman"/>
        </w:rPr>
        <w:t>Rahardjo</w:t>
      </w:r>
      <w:proofErr w:type="spellEnd"/>
      <w:r w:rsidRPr="00C802A3">
        <w:rPr>
          <w:rFonts w:ascii="Times New Roman" w:hAnsi="Times New Roman" w:cs="Times New Roman"/>
          <w:i/>
          <w:iCs/>
        </w:rPr>
        <w:t>, Studi Kasus dalam Penelitian Kualitatif: Konsep dan Prosedurnya</w:t>
      </w:r>
      <w:r w:rsidRPr="00C802A3">
        <w:rPr>
          <w:rFonts w:ascii="Times New Roman" w:hAnsi="Times New Roman" w:cs="Times New Roman"/>
        </w:rPr>
        <w:t xml:space="preserve"> (Malang: Universitas Islam Negeri Maulana Malik Ibrahim, 2017), 3.</w:t>
      </w:r>
    </w:p>
  </w:footnote>
  <w:footnote w:id="15">
    <w:p w14:paraId="7DEB90A7" w14:textId="77777777" w:rsidR="004A4EE3" w:rsidRPr="00C802A3" w:rsidRDefault="004A4EE3" w:rsidP="004A4EE3">
      <w:pPr>
        <w:pStyle w:val="FootnoteText"/>
        <w:ind w:firstLine="709"/>
        <w:jc w:val="both"/>
        <w:rPr>
          <w:rFonts w:ascii="Times New Roman" w:hAnsi="Times New Roman" w:cs="Times New Roman"/>
        </w:rPr>
      </w:pPr>
      <w:r w:rsidRPr="00C802A3">
        <w:rPr>
          <w:rStyle w:val="FootnoteReference"/>
          <w:rFonts w:ascii="Times New Roman" w:hAnsi="Times New Roman" w:cs="Times New Roman"/>
        </w:rPr>
        <w:footnoteRef/>
      </w:r>
      <w:r w:rsidRPr="00C802A3">
        <w:rPr>
          <w:rFonts w:ascii="Times New Roman" w:hAnsi="Times New Roman" w:cs="Times New Roman"/>
        </w:rPr>
        <w:t xml:space="preserve"> Bambang </w:t>
      </w:r>
      <w:proofErr w:type="spellStart"/>
      <w:r w:rsidRPr="00C802A3">
        <w:rPr>
          <w:rFonts w:ascii="Times New Roman" w:hAnsi="Times New Roman" w:cs="Times New Roman"/>
        </w:rPr>
        <w:t>Ismaya</w:t>
      </w:r>
      <w:proofErr w:type="spellEnd"/>
      <w:r w:rsidRPr="00C802A3">
        <w:rPr>
          <w:rFonts w:ascii="Times New Roman" w:hAnsi="Times New Roman" w:cs="Times New Roman"/>
        </w:rPr>
        <w:t xml:space="preserve">, </w:t>
      </w:r>
      <w:r w:rsidRPr="00C802A3">
        <w:rPr>
          <w:rFonts w:ascii="Times New Roman" w:hAnsi="Times New Roman" w:cs="Times New Roman"/>
          <w:i/>
          <w:iCs/>
        </w:rPr>
        <w:t>Bimbingan dan Konseling (Studi, Karier dan Keluarga)</w:t>
      </w:r>
      <w:r w:rsidRPr="00C802A3">
        <w:rPr>
          <w:rFonts w:ascii="Times New Roman" w:hAnsi="Times New Roman" w:cs="Times New Roman"/>
        </w:rPr>
        <w:t xml:space="preserve"> (Bandung: </w:t>
      </w:r>
      <w:proofErr w:type="spellStart"/>
      <w:r w:rsidRPr="00C802A3">
        <w:rPr>
          <w:rFonts w:ascii="Times New Roman" w:hAnsi="Times New Roman" w:cs="Times New Roman"/>
        </w:rPr>
        <w:t>Refika</w:t>
      </w:r>
      <w:proofErr w:type="spellEnd"/>
      <w:r w:rsidRPr="00C802A3">
        <w:rPr>
          <w:rFonts w:ascii="Times New Roman" w:hAnsi="Times New Roman" w:cs="Times New Roman"/>
        </w:rPr>
        <w:t xml:space="preserve"> Aditama, 2019), 49.</w:t>
      </w:r>
    </w:p>
  </w:footnote>
  <w:footnote w:id="16">
    <w:p w14:paraId="51194DA7" w14:textId="789F7FB0" w:rsidR="004A4EE3" w:rsidRPr="00C802A3" w:rsidRDefault="004A4EE3" w:rsidP="004A4EE3">
      <w:pPr>
        <w:pStyle w:val="FootnoteText"/>
        <w:ind w:firstLine="709"/>
        <w:jc w:val="both"/>
        <w:rPr>
          <w:rFonts w:ascii="Times New Roman" w:hAnsi="Times New Roman" w:cs="Times New Roman"/>
          <w:lang w:val="id-ID"/>
        </w:rPr>
      </w:pPr>
      <w:r w:rsidRPr="00C802A3">
        <w:rPr>
          <w:rStyle w:val="FootnoteReference"/>
          <w:rFonts w:ascii="Times New Roman" w:hAnsi="Times New Roman" w:cs="Times New Roman"/>
        </w:rPr>
        <w:footnoteRef/>
      </w:r>
      <w:r w:rsidRPr="00C802A3">
        <w:rPr>
          <w:rFonts w:ascii="Times New Roman" w:hAnsi="Times New Roman" w:cs="Times New Roman"/>
        </w:rPr>
        <w:t xml:space="preserve"> </w:t>
      </w:r>
      <w:proofErr w:type="spellStart"/>
      <w:r w:rsidRPr="00C802A3">
        <w:rPr>
          <w:rFonts w:ascii="Times New Roman" w:hAnsi="Times New Roman" w:cs="Times New Roman"/>
        </w:rPr>
        <w:t>Esty</w:t>
      </w:r>
      <w:proofErr w:type="spellEnd"/>
      <w:r w:rsidRPr="00C802A3">
        <w:rPr>
          <w:rFonts w:ascii="Times New Roman" w:hAnsi="Times New Roman" w:cs="Times New Roman"/>
        </w:rPr>
        <w:t xml:space="preserve"> </w:t>
      </w:r>
      <w:proofErr w:type="spellStart"/>
      <w:r w:rsidRPr="00C802A3">
        <w:rPr>
          <w:rFonts w:ascii="Times New Roman" w:hAnsi="Times New Roman" w:cs="Times New Roman"/>
        </w:rPr>
        <w:t>Ariyani</w:t>
      </w:r>
      <w:proofErr w:type="spellEnd"/>
      <w:r w:rsidRPr="00C802A3">
        <w:rPr>
          <w:rFonts w:ascii="Times New Roman" w:hAnsi="Times New Roman" w:cs="Times New Roman"/>
        </w:rPr>
        <w:t xml:space="preserve"> </w:t>
      </w:r>
      <w:proofErr w:type="spellStart"/>
      <w:r w:rsidRPr="00C802A3">
        <w:rPr>
          <w:rFonts w:ascii="Times New Roman" w:hAnsi="Times New Roman" w:cs="Times New Roman"/>
        </w:rPr>
        <w:t>Safithry</w:t>
      </w:r>
      <w:proofErr w:type="spellEnd"/>
      <w:r w:rsidRPr="00C802A3">
        <w:rPr>
          <w:rFonts w:ascii="Times New Roman" w:hAnsi="Times New Roman" w:cs="Times New Roman"/>
        </w:rPr>
        <w:t xml:space="preserve"> dan </w:t>
      </w:r>
      <w:proofErr w:type="spellStart"/>
      <w:r w:rsidRPr="00C802A3">
        <w:rPr>
          <w:rFonts w:ascii="Times New Roman" w:hAnsi="Times New Roman" w:cs="Times New Roman"/>
        </w:rPr>
        <w:t>Niky</w:t>
      </w:r>
      <w:proofErr w:type="spellEnd"/>
      <w:r w:rsidRPr="00C802A3">
        <w:rPr>
          <w:rFonts w:ascii="Times New Roman" w:hAnsi="Times New Roman" w:cs="Times New Roman"/>
        </w:rPr>
        <w:t xml:space="preserve"> Anita, “Konseling Kelompok dengan Teknik </w:t>
      </w:r>
      <w:r w:rsidR="00F2793A" w:rsidRPr="00C802A3">
        <w:rPr>
          <w:rFonts w:ascii="Times New Roman" w:hAnsi="Times New Roman" w:cs="Times New Roman"/>
          <w:i/>
          <w:iCs/>
        </w:rPr>
        <w:t>Self-Management</w:t>
      </w:r>
      <w:r w:rsidRPr="00C802A3">
        <w:rPr>
          <w:rFonts w:ascii="Times New Roman" w:hAnsi="Times New Roman" w:cs="Times New Roman"/>
          <w:i/>
          <w:iCs/>
        </w:rPr>
        <w:t xml:space="preserve"> </w:t>
      </w:r>
      <w:r w:rsidRPr="00C802A3">
        <w:rPr>
          <w:rFonts w:ascii="Times New Roman" w:hAnsi="Times New Roman" w:cs="Times New Roman"/>
        </w:rPr>
        <w:t xml:space="preserve">untuk Menurunkan Prasangka Sosial Peserta Didik”, </w:t>
      </w:r>
      <w:r w:rsidRPr="00C802A3">
        <w:rPr>
          <w:rFonts w:ascii="Times New Roman" w:hAnsi="Times New Roman" w:cs="Times New Roman"/>
          <w:i/>
          <w:iCs/>
        </w:rPr>
        <w:t>Bimbingan dan Konseling</w:t>
      </w:r>
      <w:r w:rsidRPr="00C802A3">
        <w:rPr>
          <w:rFonts w:ascii="Times New Roman" w:hAnsi="Times New Roman" w:cs="Times New Roman"/>
        </w:rPr>
        <w:t>, Vol. 4, No.2 (Februari, 2019), 35.</w:t>
      </w:r>
    </w:p>
  </w:footnote>
  <w:footnote w:id="17">
    <w:p w14:paraId="52C4EA97" w14:textId="77777777" w:rsidR="004A4EE3" w:rsidRPr="00C802A3" w:rsidRDefault="004A4EE3" w:rsidP="004A4EE3">
      <w:pPr>
        <w:pStyle w:val="FootnoteText"/>
        <w:ind w:firstLine="709"/>
        <w:jc w:val="both"/>
        <w:rPr>
          <w:rFonts w:ascii="Times New Roman" w:hAnsi="Times New Roman" w:cs="Times New Roman"/>
          <w:lang w:val="id-ID"/>
        </w:rPr>
      </w:pPr>
      <w:r w:rsidRPr="00C802A3">
        <w:rPr>
          <w:rStyle w:val="FootnoteReference"/>
          <w:rFonts w:ascii="Times New Roman" w:hAnsi="Times New Roman" w:cs="Times New Roman"/>
        </w:rPr>
        <w:footnoteRef/>
      </w:r>
      <w:r w:rsidRPr="00C802A3">
        <w:rPr>
          <w:rFonts w:ascii="Times New Roman" w:hAnsi="Times New Roman" w:cs="Times New Roman"/>
        </w:rPr>
        <w:t xml:space="preserve"> </w:t>
      </w:r>
      <w:proofErr w:type="spellStart"/>
      <w:r w:rsidRPr="00C802A3">
        <w:rPr>
          <w:rFonts w:ascii="Times New Roman" w:hAnsi="Times New Roman" w:cs="Times New Roman"/>
        </w:rPr>
        <w:t>Sisca</w:t>
      </w:r>
      <w:proofErr w:type="spellEnd"/>
      <w:r w:rsidRPr="00C802A3">
        <w:rPr>
          <w:rFonts w:ascii="Times New Roman" w:hAnsi="Times New Roman" w:cs="Times New Roman"/>
        </w:rPr>
        <w:t xml:space="preserve"> </w:t>
      </w:r>
      <w:proofErr w:type="spellStart"/>
      <w:r w:rsidRPr="00C802A3">
        <w:rPr>
          <w:rFonts w:ascii="Times New Roman" w:hAnsi="Times New Roman" w:cs="Times New Roman"/>
        </w:rPr>
        <w:t>Folastri</w:t>
      </w:r>
      <w:proofErr w:type="spellEnd"/>
      <w:r w:rsidRPr="00C802A3">
        <w:rPr>
          <w:rFonts w:ascii="Times New Roman" w:hAnsi="Times New Roman" w:cs="Times New Roman"/>
        </w:rPr>
        <w:t xml:space="preserve"> dan </w:t>
      </w:r>
      <w:proofErr w:type="spellStart"/>
      <w:r w:rsidRPr="00C802A3">
        <w:rPr>
          <w:rFonts w:ascii="Times New Roman" w:hAnsi="Times New Roman" w:cs="Times New Roman"/>
        </w:rPr>
        <w:t>Itsal</w:t>
      </w:r>
      <w:proofErr w:type="spellEnd"/>
      <w:r w:rsidRPr="00C802A3">
        <w:rPr>
          <w:rFonts w:ascii="Times New Roman" w:hAnsi="Times New Roman" w:cs="Times New Roman"/>
        </w:rPr>
        <w:t xml:space="preserve"> Bolo Rangka</w:t>
      </w:r>
      <w:r w:rsidRPr="00C802A3">
        <w:rPr>
          <w:rFonts w:ascii="Times New Roman" w:hAnsi="Times New Roman" w:cs="Times New Roman"/>
          <w:i/>
          <w:iCs/>
        </w:rPr>
        <w:t>, Prosedur Layanan Bimbingan dan Konseling Kelompok</w:t>
      </w:r>
      <w:r w:rsidRPr="00C802A3">
        <w:rPr>
          <w:rFonts w:ascii="Times New Roman" w:hAnsi="Times New Roman" w:cs="Times New Roman"/>
        </w:rPr>
        <w:t xml:space="preserve"> (Bandung: Mujahid Press, 2016), 30-31.</w:t>
      </w:r>
    </w:p>
  </w:footnote>
  <w:footnote w:id="18">
    <w:p w14:paraId="67688469" w14:textId="77777777" w:rsidR="004A4EE3" w:rsidRPr="00C802A3" w:rsidRDefault="004A4EE3" w:rsidP="004A4EE3">
      <w:pPr>
        <w:pStyle w:val="FootnoteText"/>
        <w:ind w:firstLine="709"/>
        <w:jc w:val="both"/>
        <w:rPr>
          <w:rFonts w:ascii="Times New Roman" w:hAnsi="Times New Roman" w:cs="Times New Roman"/>
          <w:lang w:val="id-ID"/>
        </w:rPr>
      </w:pPr>
      <w:r w:rsidRPr="00C802A3">
        <w:rPr>
          <w:rStyle w:val="FootnoteReference"/>
          <w:rFonts w:ascii="Times New Roman" w:hAnsi="Times New Roman" w:cs="Times New Roman"/>
        </w:rPr>
        <w:footnoteRef/>
      </w:r>
      <w:r w:rsidRPr="00C802A3">
        <w:rPr>
          <w:rFonts w:ascii="Times New Roman" w:hAnsi="Times New Roman" w:cs="Times New Roman"/>
          <w:lang w:val="id-ID"/>
        </w:rPr>
        <w:t>Namora Lumongga Lubis</w:t>
      </w:r>
      <w:r w:rsidRPr="00C802A3">
        <w:rPr>
          <w:rFonts w:ascii="Times New Roman" w:hAnsi="Times New Roman" w:cs="Times New Roman"/>
        </w:rPr>
        <w:t xml:space="preserve">, </w:t>
      </w:r>
      <w:r w:rsidRPr="00C802A3">
        <w:rPr>
          <w:rFonts w:ascii="Times New Roman" w:hAnsi="Times New Roman" w:cs="Times New Roman"/>
          <w:i/>
          <w:iCs/>
        </w:rPr>
        <w:t>Memahami Dasar-Dasar Konseling dalam Teori dan Praktik</w:t>
      </w:r>
      <w:r w:rsidRPr="00C802A3">
        <w:rPr>
          <w:rFonts w:ascii="Times New Roman" w:hAnsi="Times New Roman" w:cs="Times New Roman"/>
        </w:rPr>
        <w:t xml:space="preserve"> (Jakarta: Kencana </w:t>
      </w:r>
      <w:proofErr w:type="spellStart"/>
      <w:r w:rsidRPr="00C802A3">
        <w:rPr>
          <w:rFonts w:ascii="Times New Roman" w:hAnsi="Times New Roman" w:cs="Times New Roman"/>
        </w:rPr>
        <w:t>Predana</w:t>
      </w:r>
      <w:proofErr w:type="spellEnd"/>
      <w:r w:rsidRPr="00C802A3">
        <w:rPr>
          <w:rFonts w:ascii="Times New Roman" w:hAnsi="Times New Roman" w:cs="Times New Roman"/>
        </w:rPr>
        <w:t xml:space="preserve"> Media Group, 2011), 213-216</w:t>
      </w:r>
    </w:p>
  </w:footnote>
  <w:footnote w:id="19">
    <w:p w14:paraId="2A188211" w14:textId="0644DD59" w:rsidR="004A4EE3" w:rsidRPr="00C802A3" w:rsidRDefault="004A4EE3" w:rsidP="004A4EE3">
      <w:pPr>
        <w:pStyle w:val="FootnoteText"/>
        <w:ind w:firstLine="709"/>
        <w:jc w:val="both"/>
        <w:rPr>
          <w:rFonts w:ascii="Times New Roman" w:hAnsi="Times New Roman" w:cs="Times New Roman"/>
          <w:lang w:val="id-ID"/>
        </w:rPr>
      </w:pPr>
      <w:r w:rsidRPr="00C802A3">
        <w:rPr>
          <w:rStyle w:val="FootnoteReference"/>
          <w:rFonts w:ascii="Times New Roman" w:hAnsi="Times New Roman" w:cs="Times New Roman"/>
        </w:rPr>
        <w:footnoteRef/>
      </w:r>
      <w:r w:rsidRPr="00C802A3">
        <w:rPr>
          <w:rFonts w:ascii="Times New Roman" w:hAnsi="Times New Roman" w:cs="Times New Roman"/>
        </w:rPr>
        <w:t xml:space="preserve"> </w:t>
      </w:r>
      <w:proofErr w:type="spellStart"/>
      <w:r w:rsidRPr="00C802A3">
        <w:rPr>
          <w:rFonts w:ascii="Times New Roman" w:hAnsi="Times New Roman" w:cs="Times New Roman"/>
        </w:rPr>
        <w:t>Nikmatus</w:t>
      </w:r>
      <w:proofErr w:type="spellEnd"/>
      <w:r w:rsidRPr="00C802A3">
        <w:rPr>
          <w:rFonts w:ascii="Times New Roman" w:hAnsi="Times New Roman" w:cs="Times New Roman"/>
        </w:rPr>
        <w:t xml:space="preserve"> </w:t>
      </w:r>
      <w:proofErr w:type="spellStart"/>
      <w:r w:rsidRPr="00C802A3">
        <w:rPr>
          <w:rFonts w:ascii="Times New Roman" w:hAnsi="Times New Roman" w:cs="Times New Roman"/>
        </w:rPr>
        <w:t>Sholihah</w:t>
      </w:r>
      <w:proofErr w:type="spellEnd"/>
      <w:r w:rsidRPr="00C802A3">
        <w:rPr>
          <w:rFonts w:ascii="Times New Roman" w:hAnsi="Times New Roman" w:cs="Times New Roman"/>
        </w:rPr>
        <w:t xml:space="preserve">, Retno Tri </w:t>
      </w:r>
      <w:proofErr w:type="spellStart"/>
      <w:r w:rsidRPr="00C802A3">
        <w:rPr>
          <w:rFonts w:ascii="Times New Roman" w:hAnsi="Times New Roman" w:cs="Times New Roman"/>
        </w:rPr>
        <w:t>Hariastuti</w:t>
      </w:r>
      <w:proofErr w:type="spellEnd"/>
      <w:r w:rsidRPr="00C802A3">
        <w:rPr>
          <w:rFonts w:ascii="Times New Roman" w:hAnsi="Times New Roman" w:cs="Times New Roman"/>
        </w:rPr>
        <w:t xml:space="preserve">, </w:t>
      </w:r>
      <w:proofErr w:type="spellStart"/>
      <w:r w:rsidRPr="00C802A3">
        <w:rPr>
          <w:rFonts w:ascii="Times New Roman" w:hAnsi="Times New Roman" w:cs="Times New Roman"/>
        </w:rPr>
        <w:t>dkk</w:t>
      </w:r>
      <w:proofErr w:type="spellEnd"/>
      <w:r w:rsidRPr="00C802A3">
        <w:rPr>
          <w:rFonts w:ascii="Times New Roman" w:hAnsi="Times New Roman" w:cs="Times New Roman"/>
        </w:rPr>
        <w:t xml:space="preserve">, “Penerapan Strategi </w:t>
      </w:r>
      <w:r w:rsidR="00F2793A" w:rsidRPr="00C802A3">
        <w:rPr>
          <w:rFonts w:ascii="Times New Roman" w:hAnsi="Times New Roman" w:cs="Times New Roman"/>
          <w:i/>
          <w:iCs/>
        </w:rPr>
        <w:t>Self-Management</w:t>
      </w:r>
      <w:r w:rsidRPr="00C802A3">
        <w:rPr>
          <w:rFonts w:ascii="Times New Roman" w:hAnsi="Times New Roman" w:cs="Times New Roman"/>
        </w:rPr>
        <w:t xml:space="preserve"> untuk Meningkatkan Disiplin Belajar pada Siswa Tunadaksa Cerebral </w:t>
      </w:r>
      <w:proofErr w:type="spellStart"/>
      <w:r w:rsidRPr="00C802A3">
        <w:rPr>
          <w:rFonts w:ascii="Times New Roman" w:hAnsi="Times New Roman" w:cs="Times New Roman"/>
        </w:rPr>
        <w:t>Palcy</w:t>
      </w:r>
      <w:proofErr w:type="spellEnd"/>
      <w:r w:rsidRPr="00C802A3">
        <w:rPr>
          <w:rFonts w:ascii="Times New Roman" w:hAnsi="Times New Roman" w:cs="Times New Roman"/>
        </w:rPr>
        <w:t xml:space="preserve"> Kelas IV SDLB-D </w:t>
      </w:r>
      <w:proofErr w:type="spellStart"/>
      <w:r w:rsidRPr="00C802A3">
        <w:rPr>
          <w:rFonts w:ascii="Times New Roman" w:hAnsi="Times New Roman" w:cs="Times New Roman"/>
        </w:rPr>
        <w:t>Ypac</w:t>
      </w:r>
      <w:proofErr w:type="spellEnd"/>
      <w:r w:rsidRPr="00C802A3">
        <w:rPr>
          <w:rFonts w:ascii="Times New Roman" w:hAnsi="Times New Roman" w:cs="Times New Roman"/>
        </w:rPr>
        <w:t xml:space="preserve"> Surabaya, </w:t>
      </w:r>
      <w:r w:rsidRPr="00C802A3">
        <w:rPr>
          <w:rFonts w:ascii="Times New Roman" w:hAnsi="Times New Roman" w:cs="Times New Roman"/>
          <w:i/>
          <w:iCs/>
        </w:rPr>
        <w:t xml:space="preserve">BK </w:t>
      </w:r>
      <w:proofErr w:type="spellStart"/>
      <w:r w:rsidRPr="00C802A3">
        <w:rPr>
          <w:rFonts w:ascii="Times New Roman" w:hAnsi="Times New Roman" w:cs="Times New Roman"/>
          <w:i/>
          <w:iCs/>
        </w:rPr>
        <w:t>Unesa</w:t>
      </w:r>
      <w:proofErr w:type="spellEnd"/>
      <w:r w:rsidRPr="00C802A3">
        <w:rPr>
          <w:rFonts w:ascii="Times New Roman" w:hAnsi="Times New Roman" w:cs="Times New Roman"/>
        </w:rPr>
        <w:t>. Vol. 3, No. 1 (2013) 4.</w:t>
      </w:r>
    </w:p>
  </w:footnote>
  <w:footnote w:id="20">
    <w:p w14:paraId="09429C59" w14:textId="77777777" w:rsidR="004A4EE3" w:rsidRPr="00C802A3" w:rsidRDefault="004A4EE3" w:rsidP="004A4EE3">
      <w:pPr>
        <w:pStyle w:val="FootnoteText"/>
        <w:ind w:firstLine="709"/>
        <w:jc w:val="both"/>
        <w:rPr>
          <w:rFonts w:ascii="Times New Roman" w:hAnsi="Times New Roman" w:cs="Times New Roman"/>
          <w:lang w:val="id-ID"/>
        </w:rPr>
      </w:pPr>
      <w:r w:rsidRPr="00C802A3">
        <w:rPr>
          <w:rStyle w:val="FootnoteReference"/>
          <w:rFonts w:ascii="Times New Roman" w:hAnsi="Times New Roman" w:cs="Times New Roman"/>
        </w:rPr>
        <w:footnoteRef/>
      </w:r>
      <w:r w:rsidRPr="00C802A3">
        <w:rPr>
          <w:rFonts w:ascii="Times New Roman" w:hAnsi="Times New Roman" w:cs="Times New Roman"/>
          <w:lang w:val="id-ID"/>
        </w:rPr>
        <w:t xml:space="preserve">Maudy Pritha Amanda, Sahadi Humaedi dan Meilanny Budiarti Santoso, “Penyalahgunaan Narkoba di </w:t>
      </w:r>
      <w:r w:rsidRPr="00C802A3">
        <w:rPr>
          <w:rFonts w:ascii="Times New Roman" w:hAnsi="Times New Roman" w:cs="Times New Roman"/>
        </w:rPr>
        <w:t>Kalangan</w:t>
      </w:r>
      <w:r w:rsidRPr="00C802A3">
        <w:rPr>
          <w:rFonts w:ascii="Times New Roman" w:hAnsi="Times New Roman" w:cs="Times New Roman"/>
          <w:lang w:val="id-ID"/>
        </w:rPr>
        <w:t xml:space="preserve"> Remaja”, </w:t>
      </w:r>
      <w:r w:rsidRPr="00C802A3">
        <w:rPr>
          <w:rFonts w:ascii="Times New Roman" w:hAnsi="Times New Roman" w:cs="Times New Roman"/>
          <w:i/>
          <w:iCs/>
          <w:lang w:val="id-ID"/>
        </w:rPr>
        <w:t>Penelitian dan PPM</w:t>
      </w:r>
      <w:r w:rsidRPr="00C802A3">
        <w:rPr>
          <w:rFonts w:ascii="Times New Roman" w:hAnsi="Times New Roman" w:cs="Times New Roman"/>
          <w:lang w:val="id-ID"/>
        </w:rPr>
        <w:t>, Vol. 4, No. 2 (Juli, 2017), 340.</w:t>
      </w:r>
    </w:p>
  </w:footnote>
  <w:footnote w:id="21">
    <w:p w14:paraId="5B74B176" w14:textId="77777777" w:rsidR="004A4EE3" w:rsidRPr="00C802A3" w:rsidRDefault="004A4EE3" w:rsidP="004A4EE3">
      <w:pPr>
        <w:pStyle w:val="FootnoteText"/>
        <w:ind w:firstLine="709"/>
        <w:jc w:val="both"/>
        <w:rPr>
          <w:rFonts w:ascii="Times New Roman" w:hAnsi="Times New Roman" w:cs="Times New Roman"/>
          <w:lang w:val="id-ID"/>
        </w:rPr>
      </w:pPr>
      <w:r w:rsidRPr="00C802A3">
        <w:rPr>
          <w:rStyle w:val="FootnoteReference"/>
          <w:rFonts w:ascii="Times New Roman" w:hAnsi="Times New Roman" w:cs="Times New Roman"/>
        </w:rPr>
        <w:footnoteRef/>
      </w:r>
      <w:r w:rsidRPr="00C802A3">
        <w:rPr>
          <w:rFonts w:ascii="Times New Roman" w:hAnsi="Times New Roman" w:cs="Times New Roman"/>
          <w:bCs/>
          <w:lang w:val="id-ID"/>
        </w:rPr>
        <w:t xml:space="preserve">Mochammad </w:t>
      </w:r>
      <w:r w:rsidRPr="00C802A3">
        <w:rPr>
          <w:rFonts w:ascii="Times New Roman" w:hAnsi="Times New Roman" w:cs="Times New Roman"/>
          <w:lang w:val="id-ID"/>
        </w:rPr>
        <w:t>Nursalim</w:t>
      </w:r>
      <w:r w:rsidRPr="00C802A3">
        <w:rPr>
          <w:rFonts w:ascii="Times New Roman" w:hAnsi="Times New Roman" w:cs="Times New Roman"/>
          <w:bCs/>
          <w:lang w:val="id-ID"/>
        </w:rPr>
        <w:t xml:space="preserve">, </w:t>
      </w:r>
      <w:r w:rsidRPr="00C802A3">
        <w:rPr>
          <w:rFonts w:ascii="Times New Roman" w:hAnsi="Times New Roman" w:cs="Times New Roman"/>
          <w:i/>
          <w:iCs/>
        </w:rPr>
        <w:t xml:space="preserve">Strategi dan </w:t>
      </w:r>
      <w:r w:rsidRPr="00C802A3">
        <w:rPr>
          <w:rFonts w:ascii="Times New Roman" w:hAnsi="Times New Roman" w:cs="Times New Roman"/>
          <w:bCs/>
          <w:i/>
          <w:iCs/>
          <w:lang w:val="id-ID"/>
        </w:rPr>
        <w:t>Intervensi Konseling</w:t>
      </w:r>
      <w:r w:rsidRPr="00C802A3">
        <w:rPr>
          <w:rFonts w:ascii="Times New Roman" w:hAnsi="Times New Roman" w:cs="Times New Roman"/>
        </w:rPr>
        <w:t xml:space="preserve">(Jakarta: </w:t>
      </w:r>
      <w:r w:rsidRPr="00C802A3">
        <w:rPr>
          <w:rFonts w:ascii="Times New Roman" w:hAnsi="Times New Roman" w:cs="Times New Roman"/>
          <w:bCs/>
          <w:lang w:val="id-ID"/>
        </w:rPr>
        <w:t>Akademia</w:t>
      </w:r>
      <w:r w:rsidRPr="00C802A3">
        <w:rPr>
          <w:rFonts w:ascii="Times New Roman" w:hAnsi="Times New Roman" w:cs="Times New Roman"/>
        </w:rPr>
        <w:t xml:space="preserve"> Permata, 2013), 149.</w:t>
      </w:r>
    </w:p>
  </w:footnote>
  <w:footnote w:id="22">
    <w:p w14:paraId="26C8DF60" w14:textId="77777777" w:rsidR="004A4EE3" w:rsidRPr="00C802A3" w:rsidRDefault="004A4EE3" w:rsidP="004A4EE3">
      <w:pPr>
        <w:pStyle w:val="FootnoteText"/>
        <w:ind w:firstLine="709"/>
        <w:jc w:val="both"/>
        <w:rPr>
          <w:rFonts w:ascii="Times New Roman" w:hAnsi="Times New Roman" w:cs="Times New Roman"/>
        </w:rPr>
      </w:pPr>
      <w:r w:rsidRPr="00C802A3">
        <w:rPr>
          <w:rStyle w:val="FootnoteReference"/>
          <w:rFonts w:ascii="Times New Roman" w:hAnsi="Times New Roman" w:cs="Times New Roman"/>
        </w:rPr>
        <w:footnoteRef/>
      </w:r>
      <w:r w:rsidRPr="00C802A3">
        <w:rPr>
          <w:rFonts w:ascii="Times New Roman" w:hAnsi="Times New Roman" w:cs="Times New Roman"/>
          <w:lang w:val="id-ID"/>
        </w:rPr>
        <w:t xml:space="preserve">Gantina </w:t>
      </w:r>
      <w:r w:rsidRPr="00C802A3">
        <w:rPr>
          <w:rFonts w:ascii="Times New Roman" w:hAnsi="Times New Roman" w:cs="Times New Roman"/>
          <w:bCs/>
          <w:lang w:val="id-ID"/>
        </w:rPr>
        <w:t>Komalasari</w:t>
      </w:r>
      <w:r w:rsidRPr="00C802A3">
        <w:rPr>
          <w:rFonts w:ascii="Times New Roman" w:hAnsi="Times New Roman" w:cs="Times New Roman"/>
          <w:lang w:val="id-ID"/>
        </w:rPr>
        <w:t xml:space="preserve">, Eka Wahyuni, Karsih, </w:t>
      </w:r>
      <w:r w:rsidRPr="00C802A3">
        <w:rPr>
          <w:rFonts w:ascii="Times New Roman" w:hAnsi="Times New Roman" w:cs="Times New Roman"/>
          <w:i/>
          <w:iCs/>
          <w:lang w:val="id-ID"/>
        </w:rPr>
        <w:t>Teori dan Teknik Konseling</w:t>
      </w:r>
      <w:r w:rsidRPr="00C802A3">
        <w:rPr>
          <w:rFonts w:ascii="Times New Roman" w:hAnsi="Times New Roman" w:cs="Times New Roman"/>
          <w:lang w:val="id-ID"/>
        </w:rPr>
        <w:t xml:space="preserve"> (Jakarta: PT Indeks, 2018), 182.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48FC" w14:textId="65E0CFEC" w:rsidR="006E1126" w:rsidRDefault="00972B59" w:rsidP="00972B59">
    <w:pPr>
      <w:pStyle w:val="Header"/>
      <w:jc w:val="right"/>
      <w:rPr>
        <w:rFonts w:ascii="Times New Roman" w:hAnsi="Times New Roman" w:cs="Times New Roman"/>
        <w:b/>
        <w:noProof/>
        <w:color w:val="000000"/>
        <w:sz w:val="18"/>
        <w:szCs w:val="24"/>
        <w:lang w:val="en-US"/>
      </w:rPr>
    </w:pPr>
    <w:r>
      <w:rPr>
        <w:rFonts w:ascii="Times New Roman" w:hAnsi="Times New Roman" w:cs="Times New Roman"/>
        <w:b/>
        <w:noProof/>
        <w:color w:val="000000"/>
        <w:sz w:val="18"/>
        <w:szCs w:val="24"/>
        <w:lang w:val="en-US"/>
      </w:rPr>
      <mc:AlternateContent>
        <mc:Choice Requires="wps">
          <w:drawing>
            <wp:anchor distT="0" distB="0" distL="114300" distR="114300" simplePos="0" relativeHeight="251659264" behindDoc="0" locked="0" layoutInCell="1" allowOverlap="1" wp14:anchorId="059D456C" wp14:editId="3EB23AD8">
              <wp:simplePos x="0" y="0"/>
              <wp:positionH relativeFrom="column">
                <wp:posOffset>-27296</wp:posOffset>
              </wp:positionH>
              <wp:positionV relativeFrom="paragraph">
                <wp:posOffset>6824</wp:posOffset>
              </wp:positionV>
              <wp:extent cx="5772962" cy="1201003"/>
              <wp:effectExtent l="0" t="0" r="0" b="0"/>
              <wp:wrapNone/>
              <wp:docPr id="3" name="Rectangle 3"/>
              <wp:cNvGraphicFramePr/>
              <a:graphic xmlns:a="http://schemas.openxmlformats.org/drawingml/2006/main">
                <a:graphicData uri="http://schemas.microsoft.com/office/word/2010/wordprocessingShape">
                  <wps:wsp>
                    <wps:cNvSpPr/>
                    <wps:spPr>
                      <a:xfrm>
                        <a:off x="0" y="0"/>
                        <a:ext cx="5772962" cy="120100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0E5EBA7" w14:textId="68FAEB77" w:rsidR="00972B59" w:rsidRPr="00E32FD8" w:rsidRDefault="00613B45" w:rsidP="00D73200">
                          <w:pPr>
                            <w:pStyle w:val="Header"/>
                            <w:spacing w:line="276" w:lineRule="auto"/>
                            <w:jc w:val="center"/>
                            <w:rPr>
                              <w:rFonts w:ascii="Times New Roman" w:hAnsi="Times New Roman" w:cs="Times New Roman"/>
                              <w:b/>
                              <w:noProof/>
                              <w:color w:val="000000"/>
                              <w:szCs w:val="24"/>
                              <w:lang w:val="en-US"/>
                            </w:rPr>
                          </w:pPr>
                          <w:r w:rsidRPr="00E32FD8">
                            <w:rPr>
                              <w:rFonts w:ascii="Times New Roman" w:hAnsi="Times New Roman" w:cs="Times New Roman"/>
                              <w:b/>
                              <w:noProof/>
                              <w:color w:val="000000"/>
                              <w:szCs w:val="24"/>
                              <w:lang w:val="en-US"/>
                            </w:rPr>
                            <w:t>KONSELING A</w:t>
                          </w:r>
                          <w:r w:rsidR="00B57DC6" w:rsidRPr="00E32FD8">
                            <w:rPr>
                              <w:rFonts w:ascii="Times New Roman" w:hAnsi="Times New Roman" w:cs="Times New Roman"/>
                              <w:b/>
                              <w:noProof/>
                              <w:color w:val="000000"/>
                              <w:szCs w:val="24"/>
                              <w:lang w:val="en-US"/>
                            </w:rPr>
                            <w:t>T-TAWAZUN</w:t>
                          </w:r>
                          <w:r w:rsidR="00E32FD8" w:rsidRPr="00E32FD8">
                            <w:rPr>
                              <w:rFonts w:ascii="Times New Roman" w:hAnsi="Times New Roman" w:cs="Times New Roman"/>
                              <w:b/>
                              <w:noProof/>
                              <w:color w:val="000000"/>
                              <w:szCs w:val="24"/>
                              <w:lang w:val="en-US"/>
                            </w:rPr>
                            <w:t xml:space="preserve">: </w:t>
                          </w:r>
                          <w:r w:rsidR="00E32FD8" w:rsidRPr="00E32FD8">
                            <w:rPr>
                              <w:rFonts w:ascii="Times New Roman" w:hAnsi="Times New Roman" w:cs="Times New Roman"/>
                              <w:szCs w:val="24"/>
                              <w:lang w:val="en-US"/>
                            </w:rPr>
                            <w:t>JURNAL KAJIAN BIMBINGAN DAN KONSELING ISLAM</w:t>
                          </w:r>
                        </w:p>
                        <w:p w14:paraId="5A867157" w14:textId="2B531E97" w:rsidR="00972B59" w:rsidRPr="00F52C39" w:rsidRDefault="00FD7959" w:rsidP="006B28D6">
                          <w:pPr>
                            <w:pStyle w:val="Header"/>
                            <w:spacing w:line="360" w:lineRule="auto"/>
                            <w:jc w:val="center"/>
                            <w:rPr>
                              <w:rFonts w:ascii="Times New Roman" w:hAnsi="Times New Roman" w:cs="Times New Roman"/>
                              <w:b/>
                              <w:noProof/>
                              <w:color w:val="000000"/>
                              <w:sz w:val="24"/>
                              <w:szCs w:val="24"/>
                              <w:lang w:val="en-US"/>
                            </w:rPr>
                          </w:pPr>
                          <w:hyperlink r:id="rId1" w:history="1">
                            <w:r w:rsidR="00972B59" w:rsidRPr="00F52C39">
                              <w:rPr>
                                <w:rStyle w:val="Hyperlink"/>
                                <w:rFonts w:ascii="Times New Roman" w:hAnsi="Times New Roman" w:cs="Times New Roman"/>
                                <w:b/>
                                <w:noProof/>
                                <w:sz w:val="24"/>
                                <w:szCs w:val="24"/>
                                <w:lang w:val="en-US"/>
                              </w:rPr>
                              <w:t>https://journal.ibrahimy.ac.id/index.php/attawazun</w:t>
                            </w:r>
                          </w:hyperlink>
                        </w:p>
                        <w:p w14:paraId="2F5DCD71" w14:textId="4D6298A3" w:rsidR="00972B59" w:rsidRPr="00613B45" w:rsidRDefault="00972B59" w:rsidP="00F52C39">
                          <w:pPr>
                            <w:pStyle w:val="Header"/>
                            <w:tabs>
                              <w:tab w:val="left" w:pos="1590"/>
                              <w:tab w:val="left" w:pos="2850"/>
                              <w:tab w:val="right" w:pos="9026"/>
                            </w:tabs>
                            <w:jc w:val="center"/>
                            <w:rPr>
                              <w:rFonts w:ascii="Times New Roman" w:hAnsi="Times New Roman" w:cs="Times New Roman"/>
                              <w:sz w:val="24"/>
                              <w:szCs w:val="24"/>
                              <w:lang w:val="en-US"/>
                            </w:rPr>
                          </w:pPr>
                          <w:proofErr w:type="gramStart"/>
                          <w:r w:rsidRPr="00613B45">
                            <w:rPr>
                              <w:rFonts w:ascii="Times New Roman" w:hAnsi="Times New Roman" w:cs="Times New Roman"/>
                              <w:sz w:val="24"/>
                              <w:szCs w:val="24"/>
                              <w:lang w:val="en-US"/>
                            </w:rPr>
                            <w:t>e-ISSN</w:t>
                          </w:r>
                          <w:proofErr w:type="gramEnd"/>
                          <w:r w:rsidRPr="00613B45">
                            <w:rPr>
                              <w:rFonts w:ascii="Times New Roman" w:hAnsi="Times New Roman" w:cs="Times New Roman"/>
                              <w:sz w:val="24"/>
                              <w:szCs w:val="24"/>
                              <w:lang w:val="en-US"/>
                            </w:rPr>
                            <w:t>: 2828-1705 | p-ISSN: 2828-1640</w:t>
                          </w:r>
                        </w:p>
                        <w:p w14:paraId="3C9F3FDE" w14:textId="161CC5F8" w:rsidR="00972B59" w:rsidRPr="00F52C39" w:rsidRDefault="003B2B40" w:rsidP="003B2B40">
                          <w:pPr>
                            <w:pStyle w:val="Header"/>
                            <w:jc w:val="center"/>
                            <w:rPr>
                              <w:rFonts w:ascii="Times New Roman" w:hAnsi="Times New Roman" w:cs="Times New Roman"/>
                              <w:sz w:val="24"/>
                              <w:szCs w:val="24"/>
                              <w:lang w:val="en-US"/>
                            </w:rPr>
                          </w:pPr>
                          <w:proofErr w:type="gramStart"/>
                          <w:r w:rsidRPr="00F52C39">
                            <w:rPr>
                              <w:rFonts w:ascii="Times New Roman" w:hAnsi="Times New Roman" w:cs="Times New Roman"/>
                              <w:sz w:val="24"/>
                              <w:szCs w:val="24"/>
                              <w:lang w:val="en-US"/>
                            </w:rPr>
                            <w:t>doi</w:t>
                          </w:r>
                          <w:proofErr w:type="gramEnd"/>
                          <w:r w:rsidR="00972B59" w:rsidRPr="00F52C39">
                            <w:rPr>
                              <w:rFonts w:ascii="Times New Roman" w:hAnsi="Times New Roman" w:cs="Times New Roman"/>
                              <w:sz w:val="24"/>
                              <w:szCs w:val="24"/>
                              <w:lang w:val="en-US"/>
                            </w:rPr>
                            <w:t xml:space="preserve">: </w:t>
                          </w:r>
                          <w:r w:rsidRPr="00F52C39">
                            <w:rPr>
                              <w:rFonts w:ascii="Times New Roman" w:hAnsi="Times New Roman" w:cs="Times New Roman"/>
                              <w:sz w:val="24"/>
                              <w:szCs w:val="24"/>
                              <w:lang w:val="en-US"/>
                            </w:rPr>
                            <w:t>10.35316/attawazun.v4i1.6558</w:t>
                          </w:r>
                        </w:p>
                        <w:p w14:paraId="73FA93FE" w14:textId="7F312B6C" w:rsidR="00942194" w:rsidRDefault="00942194" w:rsidP="006B28D6">
                          <w:pPr>
                            <w:pStyle w:val="Heade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Volume: </w:t>
                          </w:r>
                          <w:r w:rsidR="00184769">
                            <w:rPr>
                              <w:rFonts w:ascii="Times New Roman" w:hAnsi="Times New Roman" w:cs="Times New Roman"/>
                              <w:sz w:val="24"/>
                              <w:szCs w:val="24"/>
                              <w:lang w:val="en-US"/>
                            </w:rPr>
                            <w:t>4</w:t>
                          </w:r>
                          <w:r>
                            <w:rPr>
                              <w:rFonts w:ascii="Times New Roman" w:hAnsi="Times New Roman" w:cs="Times New Roman"/>
                              <w:sz w:val="24"/>
                              <w:szCs w:val="24"/>
                              <w:lang w:val="en-US"/>
                            </w:rPr>
                            <w:t>, nomor;</w:t>
                          </w:r>
                          <w:r w:rsidR="00184769">
                            <w:rPr>
                              <w:rFonts w:ascii="Times New Roman" w:hAnsi="Times New Roman" w:cs="Times New Roman"/>
                              <w:sz w:val="24"/>
                              <w:szCs w:val="24"/>
                              <w:lang w:val="en-US"/>
                            </w:rPr>
                            <w:t xml:space="preserve"> 1</w:t>
                          </w:r>
                          <w:r>
                            <w:rPr>
                              <w:rFonts w:ascii="Times New Roman" w:hAnsi="Times New Roman" w:cs="Times New Roman"/>
                              <w:sz w:val="24"/>
                              <w:szCs w:val="24"/>
                              <w:lang w:val="en-US"/>
                            </w:rPr>
                            <w:t xml:space="preserve">, Hal; </w:t>
                          </w:r>
                          <w:r w:rsidR="003B2B40">
                            <w:rPr>
                              <w:rFonts w:ascii="Times New Roman" w:hAnsi="Times New Roman" w:cs="Times New Roman"/>
                              <w:sz w:val="24"/>
                              <w:szCs w:val="24"/>
                              <w:lang w:val="en-US"/>
                            </w:rPr>
                            <w:t>29</w:t>
                          </w:r>
                          <w:r>
                            <w:rPr>
                              <w:rFonts w:ascii="Times New Roman" w:hAnsi="Times New Roman" w:cs="Times New Roman"/>
                              <w:sz w:val="24"/>
                              <w:szCs w:val="24"/>
                              <w:lang w:val="en-US"/>
                            </w:rPr>
                            <w:t>-</w:t>
                          </w:r>
                          <w:r w:rsidR="003B2B40">
                            <w:rPr>
                              <w:rFonts w:ascii="Times New Roman" w:hAnsi="Times New Roman" w:cs="Times New Roman"/>
                              <w:sz w:val="24"/>
                              <w:szCs w:val="24"/>
                              <w:lang w:val="en-US"/>
                            </w:rPr>
                            <w:t>38</w:t>
                          </w:r>
                          <w:r w:rsidR="00D73200">
                            <w:rPr>
                              <w:rFonts w:ascii="Times New Roman" w:hAnsi="Times New Roman" w:cs="Times New Roman"/>
                              <w:sz w:val="24"/>
                              <w:szCs w:val="24"/>
                              <w:lang w:val="en-US"/>
                            </w:rPr>
                            <w:t xml:space="preserve">, </w:t>
                          </w:r>
                          <w:r w:rsidR="00937D07">
                            <w:rPr>
                              <w:rFonts w:ascii="Times New Roman" w:hAnsi="Times New Roman" w:cs="Times New Roman"/>
                              <w:sz w:val="24"/>
                              <w:szCs w:val="24"/>
                              <w:lang w:val="en-US"/>
                            </w:rPr>
                            <w:t>Januari 2025</w:t>
                          </w:r>
                        </w:p>
                        <w:p w14:paraId="36DEB60F" w14:textId="2E0C452A" w:rsidR="00613B45" w:rsidRDefault="00613B45" w:rsidP="006B28D6">
                          <w:pPr>
                            <w:pStyle w:val="Header"/>
                            <w:spacing w:line="360" w:lineRule="auto"/>
                            <w:jc w:val="center"/>
                            <w:rPr>
                              <w:rFonts w:ascii="Times New Roman" w:hAnsi="Times New Roman" w:cs="Times New Roman"/>
                              <w:sz w:val="24"/>
                              <w:szCs w:val="24"/>
                              <w:lang w:val="en-US"/>
                            </w:rPr>
                          </w:pPr>
                        </w:p>
                        <w:p w14:paraId="18FB39C4" w14:textId="77777777" w:rsidR="00613B45" w:rsidRPr="00613B45" w:rsidRDefault="00613B45" w:rsidP="00613B45">
                          <w:pPr>
                            <w:pStyle w:val="Header"/>
                            <w:jc w:val="center"/>
                            <w:rPr>
                              <w:rFonts w:ascii="Times New Roman" w:hAnsi="Times New Roman" w:cs="Times New Roman"/>
                              <w:sz w:val="24"/>
                              <w:szCs w:val="24"/>
                              <w:lang w:val="en-US"/>
                            </w:rPr>
                          </w:pPr>
                        </w:p>
                        <w:p w14:paraId="1375666D" w14:textId="77777777" w:rsidR="00972B59" w:rsidRDefault="00972B59" w:rsidP="00972B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D456C" id="Rectangle 3" o:spid="_x0000_s1026" style="position:absolute;left:0;text-align:left;margin-left:-2.15pt;margin-top:.55pt;width:454.55pt;height:9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" fillcolor="white [3201]" stroked="f" strokeweight="1pt">
              <v:textbox>
                <w:txbxContent>
                  <w:p w14:paraId="50E5EBA7" w14:textId="68FAEB77" w:rsidR="00972B59" w:rsidRPr="00E32FD8" w:rsidRDefault="00613B45" w:rsidP="00D73200">
                    <w:pPr>
                      <w:pStyle w:val="Header"/>
                      <w:spacing w:line="276" w:lineRule="auto"/>
                      <w:jc w:val="center"/>
                      <w:rPr>
                        <w:rFonts w:ascii="Times New Roman" w:hAnsi="Times New Roman" w:cs="Times New Roman"/>
                        <w:b/>
                        <w:noProof/>
                        <w:color w:val="000000"/>
                        <w:szCs w:val="24"/>
                        <w:lang w:val="en-US"/>
                      </w:rPr>
                    </w:pPr>
                    <w:r w:rsidRPr="00E32FD8">
                      <w:rPr>
                        <w:rFonts w:ascii="Times New Roman" w:hAnsi="Times New Roman" w:cs="Times New Roman"/>
                        <w:b/>
                        <w:noProof/>
                        <w:color w:val="000000"/>
                        <w:szCs w:val="24"/>
                        <w:lang w:val="en-US"/>
                      </w:rPr>
                      <w:t>KONSELING A</w:t>
                    </w:r>
                    <w:r w:rsidR="00B57DC6" w:rsidRPr="00E32FD8">
                      <w:rPr>
                        <w:rFonts w:ascii="Times New Roman" w:hAnsi="Times New Roman" w:cs="Times New Roman"/>
                        <w:b/>
                        <w:noProof/>
                        <w:color w:val="000000"/>
                        <w:szCs w:val="24"/>
                        <w:lang w:val="en-US"/>
                      </w:rPr>
                      <w:t>T-TAWAZUN</w:t>
                    </w:r>
                    <w:r w:rsidR="00E32FD8" w:rsidRPr="00E32FD8">
                      <w:rPr>
                        <w:rFonts w:ascii="Times New Roman" w:hAnsi="Times New Roman" w:cs="Times New Roman"/>
                        <w:b/>
                        <w:noProof/>
                        <w:color w:val="000000"/>
                        <w:szCs w:val="24"/>
                        <w:lang w:val="en-US"/>
                      </w:rPr>
                      <w:t xml:space="preserve">: </w:t>
                    </w:r>
                    <w:r w:rsidR="00E32FD8" w:rsidRPr="00E32FD8">
                      <w:rPr>
                        <w:rFonts w:ascii="Times New Roman" w:hAnsi="Times New Roman" w:cs="Times New Roman"/>
                        <w:szCs w:val="24"/>
                        <w:lang w:val="en-US"/>
                      </w:rPr>
                      <w:t>JURNAL KAJIAN BIMBINGAN DAN KONSELING ISLAM</w:t>
                    </w:r>
                  </w:p>
                  <w:p w14:paraId="5A867157" w14:textId="2B531E97" w:rsidR="00972B59" w:rsidRPr="00F52C39" w:rsidRDefault="007715C2" w:rsidP="006B28D6">
                    <w:pPr>
                      <w:pStyle w:val="Header"/>
                      <w:spacing w:line="360" w:lineRule="auto"/>
                      <w:jc w:val="center"/>
                      <w:rPr>
                        <w:rFonts w:ascii="Times New Roman" w:hAnsi="Times New Roman" w:cs="Times New Roman"/>
                        <w:b/>
                        <w:noProof/>
                        <w:color w:val="000000"/>
                        <w:sz w:val="24"/>
                        <w:szCs w:val="24"/>
                        <w:lang w:val="en-US"/>
                      </w:rPr>
                    </w:pPr>
                    <w:hyperlink r:id="rId2" w:history="1">
                      <w:r w:rsidR="00972B59" w:rsidRPr="00F52C39">
                        <w:rPr>
                          <w:rStyle w:val="Hyperlink"/>
                          <w:rFonts w:ascii="Times New Roman" w:hAnsi="Times New Roman" w:cs="Times New Roman"/>
                          <w:b/>
                          <w:noProof/>
                          <w:sz w:val="24"/>
                          <w:szCs w:val="24"/>
                          <w:lang w:val="en-US"/>
                        </w:rPr>
                        <w:t>https://journal.ibrahimy.ac.id/index.php/attawazun</w:t>
                      </w:r>
                    </w:hyperlink>
                  </w:p>
                  <w:p w14:paraId="2F5DCD71" w14:textId="4D6298A3" w:rsidR="00972B59" w:rsidRPr="00613B45" w:rsidRDefault="00972B59" w:rsidP="00F52C39">
                    <w:pPr>
                      <w:pStyle w:val="Header"/>
                      <w:tabs>
                        <w:tab w:val="left" w:pos="1590"/>
                        <w:tab w:val="left" w:pos="2850"/>
                        <w:tab w:val="right" w:pos="9026"/>
                      </w:tabs>
                      <w:jc w:val="center"/>
                      <w:rPr>
                        <w:rFonts w:ascii="Times New Roman" w:hAnsi="Times New Roman" w:cs="Times New Roman"/>
                        <w:sz w:val="24"/>
                        <w:szCs w:val="24"/>
                        <w:lang w:val="en-US"/>
                      </w:rPr>
                    </w:pPr>
                    <w:proofErr w:type="gramStart"/>
                    <w:r w:rsidRPr="00613B45">
                      <w:rPr>
                        <w:rFonts w:ascii="Times New Roman" w:hAnsi="Times New Roman" w:cs="Times New Roman"/>
                        <w:sz w:val="24"/>
                        <w:szCs w:val="24"/>
                        <w:lang w:val="en-US"/>
                      </w:rPr>
                      <w:t>e-ISSN</w:t>
                    </w:r>
                    <w:proofErr w:type="gramEnd"/>
                    <w:r w:rsidRPr="00613B45">
                      <w:rPr>
                        <w:rFonts w:ascii="Times New Roman" w:hAnsi="Times New Roman" w:cs="Times New Roman"/>
                        <w:sz w:val="24"/>
                        <w:szCs w:val="24"/>
                        <w:lang w:val="en-US"/>
                      </w:rPr>
                      <w:t>: 2828-1705 | p-ISSN: 2828-1640</w:t>
                    </w:r>
                  </w:p>
                  <w:p w14:paraId="3C9F3FDE" w14:textId="161CC5F8" w:rsidR="00972B59" w:rsidRPr="00F52C39" w:rsidRDefault="003B2B40" w:rsidP="003B2B40">
                    <w:pPr>
                      <w:pStyle w:val="Header"/>
                      <w:jc w:val="center"/>
                      <w:rPr>
                        <w:rFonts w:ascii="Times New Roman" w:hAnsi="Times New Roman" w:cs="Times New Roman"/>
                        <w:sz w:val="24"/>
                        <w:szCs w:val="24"/>
                        <w:lang w:val="en-US"/>
                      </w:rPr>
                    </w:pPr>
                    <w:proofErr w:type="gramStart"/>
                    <w:r w:rsidRPr="00F52C39">
                      <w:rPr>
                        <w:rFonts w:ascii="Times New Roman" w:hAnsi="Times New Roman" w:cs="Times New Roman"/>
                        <w:sz w:val="24"/>
                        <w:szCs w:val="24"/>
                        <w:lang w:val="en-US"/>
                      </w:rPr>
                      <w:t>doi</w:t>
                    </w:r>
                    <w:proofErr w:type="gramEnd"/>
                    <w:r w:rsidR="00972B59" w:rsidRPr="00F52C39">
                      <w:rPr>
                        <w:rFonts w:ascii="Times New Roman" w:hAnsi="Times New Roman" w:cs="Times New Roman"/>
                        <w:sz w:val="24"/>
                        <w:szCs w:val="24"/>
                        <w:lang w:val="en-US"/>
                      </w:rPr>
                      <w:t xml:space="preserve">: </w:t>
                    </w:r>
                    <w:r w:rsidRPr="00F52C39">
                      <w:rPr>
                        <w:rFonts w:ascii="Times New Roman" w:hAnsi="Times New Roman" w:cs="Times New Roman"/>
                        <w:sz w:val="24"/>
                        <w:szCs w:val="24"/>
                        <w:lang w:val="en-US"/>
                      </w:rPr>
                      <w:t>10.35316/attawazun.v4i1.6558</w:t>
                    </w:r>
                  </w:p>
                  <w:p w14:paraId="73FA93FE" w14:textId="7F312B6C" w:rsidR="00942194" w:rsidRDefault="00942194" w:rsidP="006B28D6">
                    <w:pPr>
                      <w:pStyle w:val="Heade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Volume: </w:t>
                    </w:r>
                    <w:r w:rsidR="00184769">
                      <w:rPr>
                        <w:rFonts w:ascii="Times New Roman" w:hAnsi="Times New Roman" w:cs="Times New Roman"/>
                        <w:sz w:val="24"/>
                        <w:szCs w:val="24"/>
                        <w:lang w:val="en-US"/>
                      </w:rPr>
                      <w:t>4</w:t>
                    </w:r>
                    <w:r>
                      <w:rPr>
                        <w:rFonts w:ascii="Times New Roman" w:hAnsi="Times New Roman" w:cs="Times New Roman"/>
                        <w:sz w:val="24"/>
                        <w:szCs w:val="24"/>
                        <w:lang w:val="en-US"/>
                      </w:rPr>
                      <w:t>, nomor;</w:t>
                    </w:r>
                    <w:r w:rsidR="00184769">
                      <w:rPr>
                        <w:rFonts w:ascii="Times New Roman" w:hAnsi="Times New Roman" w:cs="Times New Roman"/>
                        <w:sz w:val="24"/>
                        <w:szCs w:val="24"/>
                        <w:lang w:val="en-US"/>
                      </w:rPr>
                      <w:t xml:space="preserve"> 1</w:t>
                    </w:r>
                    <w:r>
                      <w:rPr>
                        <w:rFonts w:ascii="Times New Roman" w:hAnsi="Times New Roman" w:cs="Times New Roman"/>
                        <w:sz w:val="24"/>
                        <w:szCs w:val="24"/>
                        <w:lang w:val="en-US"/>
                      </w:rPr>
                      <w:t xml:space="preserve">, Hal; </w:t>
                    </w:r>
                    <w:r w:rsidR="003B2B40">
                      <w:rPr>
                        <w:rFonts w:ascii="Times New Roman" w:hAnsi="Times New Roman" w:cs="Times New Roman"/>
                        <w:sz w:val="24"/>
                        <w:szCs w:val="24"/>
                        <w:lang w:val="en-US"/>
                      </w:rPr>
                      <w:t>29</w:t>
                    </w:r>
                    <w:r>
                      <w:rPr>
                        <w:rFonts w:ascii="Times New Roman" w:hAnsi="Times New Roman" w:cs="Times New Roman"/>
                        <w:sz w:val="24"/>
                        <w:szCs w:val="24"/>
                        <w:lang w:val="en-US"/>
                      </w:rPr>
                      <w:t>-</w:t>
                    </w:r>
                    <w:r w:rsidR="003B2B40">
                      <w:rPr>
                        <w:rFonts w:ascii="Times New Roman" w:hAnsi="Times New Roman" w:cs="Times New Roman"/>
                        <w:sz w:val="24"/>
                        <w:szCs w:val="24"/>
                        <w:lang w:val="en-US"/>
                      </w:rPr>
                      <w:t>38</w:t>
                    </w:r>
                    <w:r w:rsidR="00D73200">
                      <w:rPr>
                        <w:rFonts w:ascii="Times New Roman" w:hAnsi="Times New Roman" w:cs="Times New Roman"/>
                        <w:sz w:val="24"/>
                        <w:szCs w:val="24"/>
                        <w:lang w:val="en-US"/>
                      </w:rPr>
                      <w:t xml:space="preserve">, </w:t>
                    </w:r>
                    <w:r w:rsidR="00937D07">
                      <w:rPr>
                        <w:rFonts w:ascii="Times New Roman" w:hAnsi="Times New Roman" w:cs="Times New Roman"/>
                        <w:sz w:val="24"/>
                        <w:szCs w:val="24"/>
                        <w:lang w:val="en-US"/>
                      </w:rPr>
                      <w:t>Januari 2025</w:t>
                    </w:r>
                  </w:p>
                  <w:p w14:paraId="36DEB60F" w14:textId="2E0C452A" w:rsidR="00613B45" w:rsidRDefault="00613B45" w:rsidP="006B28D6">
                    <w:pPr>
                      <w:pStyle w:val="Header"/>
                      <w:spacing w:line="360" w:lineRule="auto"/>
                      <w:jc w:val="center"/>
                      <w:rPr>
                        <w:rFonts w:ascii="Times New Roman" w:hAnsi="Times New Roman" w:cs="Times New Roman"/>
                        <w:sz w:val="24"/>
                        <w:szCs w:val="24"/>
                        <w:lang w:val="en-US"/>
                      </w:rPr>
                    </w:pPr>
                  </w:p>
                  <w:p w14:paraId="18FB39C4" w14:textId="77777777" w:rsidR="00613B45" w:rsidRPr="00613B45" w:rsidRDefault="00613B45" w:rsidP="00613B45">
                    <w:pPr>
                      <w:pStyle w:val="Header"/>
                      <w:jc w:val="center"/>
                      <w:rPr>
                        <w:rFonts w:ascii="Times New Roman" w:hAnsi="Times New Roman" w:cs="Times New Roman"/>
                        <w:sz w:val="24"/>
                        <w:szCs w:val="24"/>
                        <w:lang w:val="en-US"/>
                      </w:rPr>
                    </w:pPr>
                  </w:p>
                  <w:p w14:paraId="1375666D" w14:textId="77777777" w:rsidR="00972B59" w:rsidRDefault="00972B59" w:rsidP="00972B59">
                    <w:pPr>
                      <w:jc w:val="center"/>
                    </w:pPr>
                  </w:p>
                </w:txbxContent>
              </v:textbox>
            </v:rect>
          </w:pict>
        </mc:Fallback>
      </mc:AlternateContent>
    </w:r>
  </w:p>
  <w:p w14:paraId="53C121D5" w14:textId="0CF6324F" w:rsidR="00C66E17" w:rsidRDefault="00C66E17" w:rsidP="00972B59">
    <w:pPr>
      <w:pStyle w:val="Header"/>
      <w:tabs>
        <w:tab w:val="clear" w:pos="4680"/>
        <w:tab w:val="clear" w:pos="9360"/>
        <w:tab w:val="left" w:pos="7183"/>
      </w:tabs>
      <w:jc w:val="right"/>
      <w:rPr>
        <w:rFonts w:ascii="Times New Roman" w:hAnsi="Times New Roman" w:cs="Times New Roman"/>
        <w:szCs w:val="24"/>
        <w:lang w:val="en-US"/>
      </w:rPr>
    </w:pPr>
  </w:p>
  <w:p w14:paraId="651DB118" w14:textId="77777777" w:rsidR="00972B59" w:rsidRDefault="00972B59" w:rsidP="00972B59">
    <w:pPr>
      <w:pStyle w:val="Header"/>
      <w:tabs>
        <w:tab w:val="clear" w:pos="4680"/>
        <w:tab w:val="clear" w:pos="9360"/>
        <w:tab w:val="left" w:pos="7183"/>
      </w:tabs>
      <w:jc w:val="right"/>
      <w:rPr>
        <w:rFonts w:ascii="Times New Roman" w:hAnsi="Times New Roman" w:cs="Times New Roman"/>
        <w:szCs w:val="24"/>
        <w:lang w:val="en-US"/>
      </w:rPr>
    </w:pPr>
  </w:p>
  <w:p w14:paraId="3F1FCB3F" w14:textId="77777777" w:rsidR="00972B59" w:rsidRDefault="00972B59" w:rsidP="00972B59">
    <w:pPr>
      <w:pStyle w:val="Header"/>
      <w:tabs>
        <w:tab w:val="clear" w:pos="4680"/>
        <w:tab w:val="clear" w:pos="9360"/>
        <w:tab w:val="left" w:pos="7183"/>
      </w:tabs>
      <w:jc w:val="right"/>
      <w:rPr>
        <w:rFonts w:ascii="Times New Roman" w:hAnsi="Times New Roman" w:cs="Times New Roman"/>
        <w:szCs w:val="24"/>
        <w:lang w:val="en-US"/>
      </w:rPr>
    </w:pPr>
  </w:p>
  <w:p w14:paraId="41C50E72" w14:textId="77777777" w:rsidR="00972B59" w:rsidRDefault="00972B59" w:rsidP="00972B59">
    <w:pPr>
      <w:pStyle w:val="Header"/>
      <w:tabs>
        <w:tab w:val="clear" w:pos="4680"/>
        <w:tab w:val="clear" w:pos="9360"/>
        <w:tab w:val="left" w:pos="7183"/>
      </w:tabs>
      <w:jc w:val="right"/>
      <w:rPr>
        <w:rFonts w:ascii="Times New Roman" w:hAnsi="Times New Roman" w:cs="Times New Roman"/>
        <w:szCs w:val="24"/>
        <w:lang w:val="en-US"/>
      </w:rPr>
    </w:pPr>
  </w:p>
  <w:p w14:paraId="2233895F" w14:textId="77777777" w:rsidR="00942194" w:rsidRDefault="00942194" w:rsidP="00972B59">
    <w:pPr>
      <w:pStyle w:val="Header"/>
      <w:tabs>
        <w:tab w:val="clear" w:pos="4680"/>
        <w:tab w:val="clear" w:pos="9360"/>
        <w:tab w:val="left" w:pos="7183"/>
      </w:tabs>
      <w:jc w:val="right"/>
      <w:rPr>
        <w:rFonts w:ascii="Times New Roman" w:hAnsi="Times New Roman" w:cs="Times New Roman"/>
        <w:szCs w:val="24"/>
        <w:lang w:val="en-US"/>
      </w:rPr>
    </w:pPr>
  </w:p>
  <w:p w14:paraId="1344863D" w14:textId="77777777" w:rsidR="00942194" w:rsidRDefault="00942194" w:rsidP="00D73200">
    <w:pPr>
      <w:pStyle w:val="Header"/>
      <w:tabs>
        <w:tab w:val="clear" w:pos="4680"/>
        <w:tab w:val="clear" w:pos="9360"/>
        <w:tab w:val="left" w:pos="7183"/>
      </w:tabs>
      <w:rPr>
        <w:rFonts w:ascii="Times New Roman" w:hAnsi="Times New Roman" w:cs="Times New Roman"/>
        <w:szCs w:val="24"/>
        <w:lang w:val="en-US"/>
      </w:rPr>
    </w:pPr>
  </w:p>
  <w:p w14:paraId="3FC80E18" w14:textId="07327FA7" w:rsidR="00972B59" w:rsidRDefault="00B57DC6" w:rsidP="00972B59">
    <w:pPr>
      <w:pStyle w:val="Header"/>
      <w:tabs>
        <w:tab w:val="clear" w:pos="4680"/>
        <w:tab w:val="clear" w:pos="9360"/>
        <w:tab w:val="left" w:pos="7183"/>
      </w:tabs>
      <w:jc w:val="right"/>
      <w:rPr>
        <w:rFonts w:ascii="Times New Roman" w:hAnsi="Times New Roman" w:cs="Times New Roman"/>
        <w:szCs w:val="24"/>
        <w:lang w:val="en-US"/>
      </w:rPr>
    </w:pPr>
    <w:r>
      <w:rPr>
        <w:rFonts w:ascii="Times New Roman" w:hAnsi="Times New Roman" w:cs="Times New Roman"/>
        <w:noProof/>
        <w:szCs w:val="24"/>
        <w:lang w:val="en-US"/>
      </w:rPr>
      <mc:AlternateContent>
        <mc:Choice Requires="wps">
          <w:drawing>
            <wp:anchor distT="0" distB="0" distL="114300" distR="114300" simplePos="0" relativeHeight="251660288" behindDoc="0" locked="0" layoutInCell="1" allowOverlap="1" wp14:anchorId="3757D521" wp14:editId="3FA8ABFE">
              <wp:simplePos x="0" y="0"/>
              <wp:positionH relativeFrom="column">
                <wp:posOffset>137605</wp:posOffset>
              </wp:positionH>
              <wp:positionV relativeFrom="paragraph">
                <wp:posOffset>74930</wp:posOffset>
              </wp:positionV>
              <wp:extent cx="5443176" cy="0"/>
              <wp:effectExtent l="0" t="0" r="24765" b="19050"/>
              <wp:wrapNone/>
              <wp:docPr id="14" name="Straight Connector 14"/>
              <wp:cNvGraphicFramePr/>
              <a:graphic xmlns:a="http://schemas.openxmlformats.org/drawingml/2006/main">
                <a:graphicData uri="http://schemas.microsoft.com/office/word/2010/wordprocessingShape">
                  <wps:wsp>
                    <wps:cNvCnPr/>
                    <wps:spPr>
                      <a:xfrm>
                        <a:off x="0" y="0"/>
                        <a:ext cx="544317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84D72FC"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85pt,5.9pt" to="43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" strokecolor="black [3200]" strokeweight="1.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7BD95" w14:textId="54775FC4" w:rsidR="00613B45" w:rsidRPr="007B223F" w:rsidRDefault="007B223F" w:rsidP="00613B45">
    <w:pPr>
      <w:pStyle w:val="Header"/>
      <w:pBdr>
        <w:bottom w:val="single" w:sz="12" w:space="1" w:color="auto"/>
      </w:pBdr>
      <w:jc w:val="right"/>
      <w:rPr>
        <w:rFonts w:ascii="Times New Roman" w:hAnsi="Times New Roman" w:cs="Times New Roman"/>
        <w:sz w:val="12"/>
        <w:szCs w:val="24"/>
        <w:lang w:val="en-US"/>
      </w:rPr>
    </w:pPr>
    <w:r w:rsidRPr="007B223F">
      <w:rPr>
        <w:rFonts w:ascii="Times New Roman" w:hAnsi="Times New Roman" w:cs="Times New Roman"/>
        <w:sz w:val="24"/>
        <w:szCs w:val="24"/>
        <w:lang w:val="en-US"/>
      </w:rPr>
      <w:t>Teknik Self-Management Pada Pecandu Narkoba Melalui Konseling Kelompok</w:t>
    </w:r>
    <w:r w:rsidR="003B2B40">
      <w:rPr>
        <w:rFonts w:ascii="Times New Roman" w:hAnsi="Times New Roman" w:cs="Times New Roman"/>
        <w:sz w:val="24"/>
        <w:szCs w:val="24"/>
        <w:lang w:val="en-US"/>
      </w:rPr>
      <w:t>….</w:t>
    </w:r>
  </w:p>
  <w:p w14:paraId="2315460B" w14:textId="77777777" w:rsidR="00233056" w:rsidRDefault="00233056" w:rsidP="006F25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735"/>
    <w:multiLevelType w:val="hybridMultilevel"/>
    <w:tmpl w:val="367ECCF0"/>
    <w:lvl w:ilvl="0" w:tplc="9474C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B6342F"/>
    <w:multiLevelType w:val="hybridMultilevel"/>
    <w:tmpl w:val="31587D6E"/>
    <w:lvl w:ilvl="0" w:tplc="DCF66DAE">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 w15:restartNumberingAfterBreak="0">
    <w:nsid w:val="0FE50A0E"/>
    <w:multiLevelType w:val="hybridMultilevel"/>
    <w:tmpl w:val="F500846C"/>
    <w:lvl w:ilvl="0" w:tplc="C7CA1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403098"/>
    <w:multiLevelType w:val="hybridMultilevel"/>
    <w:tmpl w:val="8B2EC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74A16"/>
    <w:multiLevelType w:val="hybridMultilevel"/>
    <w:tmpl w:val="E5D4ADF8"/>
    <w:lvl w:ilvl="0" w:tplc="CB90D462">
      <w:start w:val="1"/>
      <w:numFmt w:val="decimal"/>
      <w:lvlText w:val="%1)"/>
      <w:lvlJc w:val="left"/>
      <w:pPr>
        <w:ind w:left="193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BB29C2"/>
    <w:multiLevelType w:val="hybridMultilevel"/>
    <w:tmpl w:val="0AD29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76286"/>
    <w:multiLevelType w:val="hybridMultilevel"/>
    <w:tmpl w:val="57223DA0"/>
    <w:lvl w:ilvl="0" w:tplc="FFFFFFFF">
      <w:start w:val="1"/>
      <w:numFmt w:val="decimal"/>
      <w:lvlText w:val="%1)"/>
      <w:lvlJc w:val="left"/>
      <w:pPr>
        <w:ind w:left="1146" w:hanging="360"/>
      </w:pPr>
      <w:rPr>
        <w:rFonts w:hint="default"/>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466E304E"/>
    <w:multiLevelType w:val="hybridMultilevel"/>
    <w:tmpl w:val="D7FA4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DE11E4"/>
    <w:multiLevelType w:val="hybridMultilevel"/>
    <w:tmpl w:val="241CC220"/>
    <w:lvl w:ilvl="0" w:tplc="9BE65A1A">
      <w:start w:val="1"/>
      <w:numFmt w:val="decimal"/>
      <w:lvlText w:val="%1."/>
      <w:lvlJc w:val="left"/>
      <w:pPr>
        <w:ind w:left="1437" w:hanging="360"/>
      </w:pPr>
      <w:rPr>
        <w:rFonts w:hint="default"/>
      </w:rPr>
    </w:lvl>
    <w:lvl w:ilvl="1" w:tplc="38090019" w:tentative="1">
      <w:start w:val="1"/>
      <w:numFmt w:val="lowerLetter"/>
      <w:lvlText w:val="%2."/>
      <w:lvlJc w:val="left"/>
      <w:pPr>
        <w:ind w:left="2157" w:hanging="360"/>
      </w:pPr>
    </w:lvl>
    <w:lvl w:ilvl="2" w:tplc="3809001B" w:tentative="1">
      <w:start w:val="1"/>
      <w:numFmt w:val="lowerRoman"/>
      <w:lvlText w:val="%3."/>
      <w:lvlJc w:val="right"/>
      <w:pPr>
        <w:ind w:left="2877" w:hanging="180"/>
      </w:pPr>
    </w:lvl>
    <w:lvl w:ilvl="3" w:tplc="3809000F" w:tentative="1">
      <w:start w:val="1"/>
      <w:numFmt w:val="decimal"/>
      <w:lvlText w:val="%4."/>
      <w:lvlJc w:val="left"/>
      <w:pPr>
        <w:ind w:left="3597" w:hanging="360"/>
      </w:pPr>
    </w:lvl>
    <w:lvl w:ilvl="4" w:tplc="38090019" w:tentative="1">
      <w:start w:val="1"/>
      <w:numFmt w:val="lowerLetter"/>
      <w:lvlText w:val="%5."/>
      <w:lvlJc w:val="left"/>
      <w:pPr>
        <w:ind w:left="4317" w:hanging="360"/>
      </w:pPr>
    </w:lvl>
    <w:lvl w:ilvl="5" w:tplc="3809001B" w:tentative="1">
      <w:start w:val="1"/>
      <w:numFmt w:val="lowerRoman"/>
      <w:lvlText w:val="%6."/>
      <w:lvlJc w:val="right"/>
      <w:pPr>
        <w:ind w:left="5037" w:hanging="180"/>
      </w:pPr>
    </w:lvl>
    <w:lvl w:ilvl="6" w:tplc="3809000F" w:tentative="1">
      <w:start w:val="1"/>
      <w:numFmt w:val="decimal"/>
      <w:lvlText w:val="%7."/>
      <w:lvlJc w:val="left"/>
      <w:pPr>
        <w:ind w:left="5757" w:hanging="360"/>
      </w:pPr>
    </w:lvl>
    <w:lvl w:ilvl="7" w:tplc="38090019" w:tentative="1">
      <w:start w:val="1"/>
      <w:numFmt w:val="lowerLetter"/>
      <w:lvlText w:val="%8."/>
      <w:lvlJc w:val="left"/>
      <w:pPr>
        <w:ind w:left="6477" w:hanging="360"/>
      </w:pPr>
    </w:lvl>
    <w:lvl w:ilvl="8" w:tplc="3809001B" w:tentative="1">
      <w:start w:val="1"/>
      <w:numFmt w:val="lowerRoman"/>
      <w:lvlText w:val="%9."/>
      <w:lvlJc w:val="right"/>
      <w:pPr>
        <w:ind w:left="7197" w:hanging="180"/>
      </w:pPr>
    </w:lvl>
  </w:abstractNum>
  <w:abstractNum w:abstractNumId="9" w15:restartNumberingAfterBreak="0">
    <w:nsid w:val="5BD13403"/>
    <w:multiLevelType w:val="hybridMultilevel"/>
    <w:tmpl w:val="F86A9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41674"/>
    <w:multiLevelType w:val="hybridMultilevel"/>
    <w:tmpl w:val="23BE8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A27538"/>
    <w:multiLevelType w:val="hybridMultilevel"/>
    <w:tmpl w:val="0D9ECBBE"/>
    <w:lvl w:ilvl="0" w:tplc="3774B4E4">
      <w:start w:val="1"/>
      <w:numFmt w:val="decimal"/>
      <w:lvlText w:val="%1)"/>
      <w:lvlJc w:val="left"/>
      <w:pPr>
        <w:ind w:left="2291" w:hanging="360"/>
      </w:pPr>
      <w:rPr>
        <w:rFonts w:hint="default"/>
      </w:rPr>
    </w:lvl>
    <w:lvl w:ilvl="1" w:tplc="38090019" w:tentative="1">
      <w:start w:val="1"/>
      <w:numFmt w:val="lowerLetter"/>
      <w:lvlText w:val="%2."/>
      <w:lvlJc w:val="left"/>
      <w:pPr>
        <w:ind w:left="3011" w:hanging="360"/>
      </w:pPr>
    </w:lvl>
    <w:lvl w:ilvl="2" w:tplc="3809001B" w:tentative="1">
      <w:start w:val="1"/>
      <w:numFmt w:val="lowerRoman"/>
      <w:lvlText w:val="%3."/>
      <w:lvlJc w:val="right"/>
      <w:pPr>
        <w:ind w:left="3731" w:hanging="180"/>
      </w:pPr>
    </w:lvl>
    <w:lvl w:ilvl="3" w:tplc="3809000F" w:tentative="1">
      <w:start w:val="1"/>
      <w:numFmt w:val="decimal"/>
      <w:lvlText w:val="%4."/>
      <w:lvlJc w:val="left"/>
      <w:pPr>
        <w:ind w:left="4451" w:hanging="360"/>
      </w:pPr>
    </w:lvl>
    <w:lvl w:ilvl="4" w:tplc="38090019" w:tentative="1">
      <w:start w:val="1"/>
      <w:numFmt w:val="lowerLetter"/>
      <w:lvlText w:val="%5."/>
      <w:lvlJc w:val="left"/>
      <w:pPr>
        <w:ind w:left="5171" w:hanging="360"/>
      </w:pPr>
    </w:lvl>
    <w:lvl w:ilvl="5" w:tplc="3809001B" w:tentative="1">
      <w:start w:val="1"/>
      <w:numFmt w:val="lowerRoman"/>
      <w:lvlText w:val="%6."/>
      <w:lvlJc w:val="right"/>
      <w:pPr>
        <w:ind w:left="5891" w:hanging="180"/>
      </w:pPr>
    </w:lvl>
    <w:lvl w:ilvl="6" w:tplc="3809000F" w:tentative="1">
      <w:start w:val="1"/>
      <w:numFmt w:val="decimal"/>
      <w:lvlText w:val="%7."/>
      <w:lvlJc w:val="left"/>
      <w:pPr>
        <w:ind w:left="6611" w:hanging="360"/>
      </w:pPr>
    </w:lvl>
    <w:lvl w:ilvl="7" w:tplc="38090019" w:tentative="1">
      <w:start w:val="1"/>
      <w:numFmt w:val="lowerLetter"/>
      <w:lvlText w:val="%8."/>
      <w:lvlJc w:val="left"/>
      <w:pPr>
        <w:ind w:left="7331" w:hanging="360"/>
      </w:pPr>
    </w:lvl>
    <w:lvl w:ilvl="8" w:tplc="3809001B" w:tentative="1">
      <w:start w:val="1"/>
      <w:numFmt w:val="lowerRoman"/>
      <w:lvlText w:val="%9."/>
      <w:lvlJc w:val="right"/>
      <w:pPr>
        <w:ind w:left="8051" w:hanging="180"/>
      </w:pPr>
    </w:lvl>
  </w:abstractNum>
  <w:abstractNum w:abstractNumId="12" w15:restartNumberingAfterBreak="0">
    <w:nsid w:val="76C9462C"/>
    <w:multiLevelType w:val="hybridMultilevel"/>
    <w:tmpl w:val="7EEE0508"/>
    <w:lvl w:ilvl="0" w:tplc="81A41164">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90A5414"/>
    <w:multiLevelType w:val="hybridMultilevel"/>
    <w:tmpl w:val="890C3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0"/>
  </w:num>
  <w:num w:numId="3">
    <w:abstractNumId w:val="13"/>
  </w:num>
  <w:num w:numId="4">
    <w:abstractNumId w:val="7"/>
  </w:num>
  <w:num w:numId="5">
    <w:abstractNumId w:val="8"/>
  </w:num>
  <w:num w:numId="6">
    <w:abstractNumId w:val="6"/>
  </w:num>
  <w:num w:numId="7">
    <w:abstractNumId w:val="9"/>
  </w:num>
  <w:num w:numId="8">
    <w:abstractNumId w:val="2"/>
  </w:num>
  <w:num w:numId="9">
    <w:abstractNumId w:val="4"/>
  </w:num>
  <w:num w:numId="10">
    <w:abstractNumId w:val="11"/>
  </w:num>
  <w:num w:numId="11">
    <w:abstractNumId w:val="1"/>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46"/>
    <w:rsid w:val="00031146"/>
    <w:rsid w:val="00057CA7"/>
    <w:rsid w:val="000955E4"/>
    <w:rsid w:val="000B2309"/>
    <w:rsid w:val="000C2584"/>
    <w:rsid w:val="000C61D2"/>
    <w:rsid w:val="000D5A16"/>
    <w:rsid w:val="000E3869"/>
    <w:rsid w:val="000E4AF4"/>
    <w:rsid w:val="00106BCF"/>
    <w:rsid w:val="001077C5"/>
    <w:rsid w:val="00141AAF"/>
    <w:rsid w:val="00172967"/>
    <w:rsid w:val="00184769"/>
    <w:rsid w:val="001A6EEC"/>
    <w:rsid w:val="001E18BE"/>
    <w:rsid w:val="001E5EBB"/>
    <w:rsid w:val="001F5227"/>
    <w:rsid w:val="00204BBA"/>
    <w:rsid w:val="00233056"/>
    <w:rsid w:val="002C2325"/>
    <w:rsid w:val="002D6D83"/>
    <w:rsid w:val="002F6464"/>
    <w:rsid w:val="003018D9"/>
    <w:rsid w:val="00317A9F"/>
    <w:rsid w:val="00333670"/>
    <w:rsid w:val="00342E4B"/>
    <w:rsid w:val="003B2B40"/>
    <w:rsid w:val="003B3447"/>
    <w:rsid w:val="003C5796"/>
    <w:rsid w:val="00427DC7"/>
    <w:rsid w:val="00432F64"/>
    <w:rsid w:val="00451DC6"/>
    <w:rsid w:val="004631AB"/>
    <w:rsid w:val="004715C1"/>
    <w:rsid w:val="004A2D2A"/>
    <w:rsid w:val="004A4EE3"/>
    <w:rsid w:val="004A4F84"/>
    <w:rsid w:val="004A70D1"/>
    <w:rsid w:val="004C0937"/>
    <w:rsid w:val="004F4913"/>
    <w:rsid w:val="00511E84"/>
    <w:rsid w:val="00553E60"/>
    <w:rsid w:val="00562ACE"/>
    <w:rsid w:val="00590717"/>
    <w:rsid w:val="005B472F"/>
    <w:rsid w:val="005C3811"/>
    <w:rsid w:val="005D5808"/>
    <w:rsid w:val="005F59C4"/>
    <w:rsid w:val="00610419"/>
    <w:rsid w:val="00613B45"/>
    <w:rsid w:val="006278F3"/>
    <w:rsid w:val="006429A0"/>
    <w:rsid w:val="006756EA"/>
    <w:rsid w:val="006B28D6"/>
    <w:rsid w:val="006B5364"/>
    <w:rsid w:val="006E1126"/>
    <w:rsid w:val="006F2541"/>
    <w:rsid w:val="00710425"/>
    <w:rsid w:val="00723759"/>
    <w:rsid w:val="00740BF0"/>
    <w:rsid w:val="007715C2"/>
    <w:rsid w:val="00797DB1"/>
    <w:rsid w:val="007A4C25"/>
    <w:rsid w:val="007B223F"/>
    <w:rsid w:val="007C79A2"/>
    <w:rsid w:val="0080405D"/>
    <w:rsid w:val="008201C9"/>
    <w:rsid w:val="008229F3"/>
    <w:rsid w:val="00842574"/>
    <w:rsid w:val="00852AA2"/>
    <w:rsid w:val="00863246"/>
    <w:rsid w:val="00885014"/>
    <w:rsid w:val="00890051"/>
    <w:rsid w:val="008A0677"/>
    <w:rsid w:val="008A77CD"/>
    <w:rsid w:val="008A7CCF"/>
    <w:rsid w:val="008C56DE"/>
    <w:rsid w:val="008C584E"/>
    <w:rsid w:val="008D0DA0"/>
    <w:rsid w:val="008D3790"/>
    <w:rsid w:val="008E5BEF"/>
    <w:rsid w:val="0091013E"/>
    <w:rsid w:val="00910ACF"/>
    <w:rsid w:val="00934E89"/>
    <w:rsid w:val="00937D07"/>
    <w:rsid w:val="00942194"/>
    <w:rsid w:val="0094521E"/>
    <w:rsid w:val="00964675"/>
    <w:rsid w:val="00972B59"/>
    <w:rsid w:val="009A63F4"/>
    <w:rsid w:val="009C76B0"/>
    <w:rsid w:val="00A16240"/>
    <w:rsid w:val="00A51367"/>
    <w:rsid w:val="00AA67F6"/>
    <w:rsid w:val="00AB5E5A"/>
    <w:rsid w:val="00AE58F8"/>
    <w:rsid w:val="00AE59EC"/>
    <w:rsid w:val="00B32501"/>
    <w:rsid w:val="00B35A02"/>
    <w:rsid w:val="00B57DC6"/>
    <w:rsid w:val="00B60649"/>
    <w:rsid w:val="00BA3E7F"/>
    <w:rsid w:val="00BB18E5"/>
    <w:rsid w:val="00BB56F7"/>
    <w:rsid w:val="00C40F2E"/>
    <w:rsid w:val="00C66E17"/>
    <w:rsid w:val="00C73680"/>
    <w:rsid w:val="00CC0E5D"/>
    <w:rsid w:val="00CE07AD"/>
    <w:rsid w:val="00CE7E2D"/>
    <w:rsid w:val="00D032DB"/>
    <w:rsid w:val="00D16137"/>
    <w:rsid w:val="00D620F1"/>
    <w:rsid w:val="00D67EA8"/>
    <w:rsid w:val="00D73200"/>
    <w:rsid w:val="00D75DEC"/>
    <w:rsid w:val="00D83265"/>
    <w:rsid w:val="00DB6164"/>
    <w:rsid w:val="00E2779E"/>
    <w:rsid w:val="00E32FD8"/>
    <w:rsid w:val="00E4338C"/>
    <w:rsid w:val="00E545D5"/>
    <w:rsid w:val="00E67157"/>
    <w:rsid w:val="00E86AF6"/>
    <w:rsid w:val="00EF38AF"/>
    <w:rsid w:val="00F059FF"/>
    <w:rsid w:val="00F144B6"/>
    <w:rsid w:val="00F2793A"/>
    <w:rsid w:val="00F52C39"/>
    <w:rsid w:val="00F916ED"/>
    <w:rsid w:val="00FD795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A9E72"/>
  <w15:chartTrackingRefBased/>
  <w15:docId w15:val="{94FD3B58-A518-4E0A-8640-53AAB4C4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Body of textCxSp,Heading 11,soal jawab,Heading 111,Heading 12"/>
    <w:basedOn w:val="Normal"/>
    <w:link w:val="ListParagraphChar"/>
    <w:uiPriority w:val="34"/>
    <w:qFormat/>
    <w:rsid w:val="001F5227"/>
    <w:pPr>
      <w:ind w:left="720"/>
      <w:contextualSpacing/>
    </w:pPr>
  </w:style>
  <w:style w:type="character" w:styleId="Hyperlink">
    <w:name w:val="Hyperlink"/>
    <w:basedOn w:val="DefaultParagraphFont"/>
    <w:uiPriority w:val="99"/>
    <w:unhideWhenUsed/>
    <w:rsid w:val="00A16240"/>
    <w:rPr>
      <w:color w:val="0563C1" w:themeColor="hyperlink"/>
      <w:u w:val="single"/>
    </w:rPr>
  </w:style>
  <w:style w:type="paragraph" w:styleId="NormalWeb">
    <w:name w:val="Normal (Web)"/>
    <w:basedOn w:val="Normal"/>
    <w:uiPriority w:val="99"/>
    <w:unhideWhenUsed/>
    <w:rsid w:val="001E18BE"/>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customStyle="1" w:styleId="Body">
    <w:name w:val="Body"/>
    <w:basedOn w:val="Normal"/>
    <w:rsid w:val="001E18BE"/>
    <w:pPr>
      <w:widowControl w:val="0"/>
      <w:autoSpaceDE w:val="0"/>
      <w:autoSpaceDN w:val="0"/>
      <w:adjustRightInd w:val="0"/>
      <w:spacing w:after="0" w:line="360" w:lineRule="auto"/>
      <w:ind w:firstLine="340"/>
      <w:jc w:val="both"/>
    </w:pPr>
    <w:rPr>
      <w:rFonts w:ascii="Times New Roman" w:eastAsia="BatangChe" w:hAnsi="Times New Roman" w:cs="Times New Roman"/>
      <w:kern w:val="0"/>
      <w:sz w:val="24"/>
      <w:szCs w:val="20"/>
      <w:lang w:val="en-US" w:eastAsia="ko-KR"/>
      <w14:ligatures w14:val="none"/>
    </w:rPr>
  </w:style>
  <w:style w:type="character" w:customStyle="1" w:styleId="UnresolvedMention">
    <w:name w:val="Unresolved Mention"/>
    <w:basedOn w:val="DefaultParagraphFont"/>
    <w:uiPriority w:val="99"/>
    <w:semiHidden/>
    <w:unhideWhenUsed/>
    <w:rsid w:val="00E2779E"/>
    <w:rPr>
      <w:color w:val="605E5C"/>
      <w:shd w:val="clear" w:color="auto" w:fill="E1DFDD"/>
    </w:rPr>
  </w:style>
  <w:style w:type="paragraph" w:styleId="Header">
    <w:name w:val="header"/>
    <w:basedOn w:val="Normal"/>
    <w:link w:val="HeaderChar"/>
    <w:uiPriority w:val="99"/>
    <w:unhideWhenUsed/>
    <w:rsid w:val="00F14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4B6"/>
  </w:style>
  <w:style w:type="paragraph" w:styleId="Footer">
    <w:name w:val="footer"/>
    <w:basedOn w:val="Normal"/>
    <w:link w:val="FooterChar"/>
    <w:uiPriority w:val="99"/>
    <w:unhideWhenUsed/>
    <w:rsid w:val="00F14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4B6"/>
  </w:style>
  <w:style w:type="table" w:styleId="TableGrid">
    <w:name w:val="Table Grid"/>
    <w:basedOn w:val="TableNormal"/>
    <w:uiPriority w:val="39"/>
    <w:rsid w:val="00590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907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907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unhideWhenUsed/>
    <w:rsid w:val="004A4EE3"/>
    <w:pPr>
      <w:spacing w:after="0" w:line="240" w:lineRule="auto"/>
    </w:pPr>
    <w:rPr>
      <w:sz w:val="20"/>
      <w:szCs w:val="20"/>
      <w:lang w:val="en-US"/>
      <w14:ligatures w14:val="none"/>
    </w:rPr>
  </w:style>
  <w:style w:type="character" w:customStyle="1" w:styleId="FootnoteTextChar">
    <w:name w:val="Footnote Text Char"/>
    <w:basedOn w:val="DefaultParagraphFont"/>
    <w:link w:val="FootnoteText"/>
    <w:uiPriority w:val="99"/>
    <w:rsid w:val="004A4EE3"/>
    <w:rPr>
      <w:sz w:val="20"/>
      <w:szCs w:val="20"/>
      <w:lang w:val="en-US"/>
      <w14:ligatures w14:val="none"/>
    </w:rPr>
  </w:style>
  <w:style w:type="character" w:styleId="FootnoteReference">
    <w:name w:val="footnote reference"/>
    <w:basedOn w:val="DefaultParagraphFont"/>
    <w:uiPriority w:val="99"/>
    <w:semiHidden/>
    <w:unhideWhenUsed/>
    <w:rsid w:val="004A4EE3"/>
    <w:rPr>
      <w:vertAlign w:val="superscript"/>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Heading 11 Char"/>
    <w:link w:val="ListParagraph"/>
    <w:uiPriority w:val="34"/>
    <w:locked/>
    <w:rsid w:val="004A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416696">
      <w:bodyDiv w:val="1"/>
      <w:marLeft w:val="0"/>
      <w:marRight w:val="0"/>
      <w:marTop w:val="0"/>
      <w:marBottom w:val="0"/>
      <w:divBdr>
        <w:top w:val="none" w:sz="0" w:space="0" w:color="auto"/>
        <w:left w:val="none" w:sz="0" w:space="0" w:color="auto"/>
        <w:bottom w:val="none" w:sz="0" w:space="0" w:color="auto"/>
        <w:right w:val="none" w:sz="0" w:space="0" w:color="auto"/>
      </w:divBdr>
    </w:div>
    <w:div w:id="1154376702">
      <w:bodyDiv w:val="1"/>
      <w:marLeft w:val="0"/>
      <w:marRight w:val="0"/>
      <w:marTop w:val="0"/>
      <w:marBottom w:val="0"/>
      <w:divBdr>
        <w:top w:val="none" w:sz="0" w:space="0" w:color="auto"/>
        <w:left w:val="none" w:sz="0" w:space="0" w:color="auto"/>
        <w:bottom w:val="none" w:sz="0" w:space="0" w:color="auto"/>
        <w:right w:val="none" w:sz="0" w:space="0" w:color="auto"/>
      </w:divBdr>
    </w:div>
    <w:div w:id="1180049214">
      <w:bodyDiv w:val="1"/>
      <w:marLeft w:val="0"/>
      <w:marRight w:val="0"/>
      <w:marTop w:val="0"/>
      <w:marBottom w:val="0"/>
      <w:divBdr>
        <w:top w:val="none" w:sz="0" w:space="0" w:color="auto"/>
        <w:left w:val="none" w:sz="0" w:space="0" w:color="auto"/>
        <w:bottom w:val="none" w:sz="0" w:space="0" w:color="auto"/>
        <w:right w:val="none" w:sz="0" w:space="0" w:color="auto"/>
      </w:divBdr>
    </w:div>
    <w:div w:id="1380788112">
      <w:bodyDiv w:val="1"/>
      <w:marLeft w:val="0"/>
      <w:marRight w:val="0"/>
      <w:marTop w:val="0"/>
      <w:marBottom w:val="0"/>
      <w:divBdr>
        <w:top w:val="none" w:sz="0" w:space="0" w:color="auto"/>
        <w:left w:val="none" w:sz="0" w:space="0" w:color="auto"/>
        <w:bottom w:val="none" w:sz="0" w:space="0" w:color="auto"/>
        <w:right w:val="none" w:sz="0" w:space="0" w:color="auto"/>
      </w:divBdr>
    </w:div>
    <w:div w:id="1505048898">
      <w:bodyDiv w:val="1"/>
      <w:marLeft w:val="0"/>
      <w:marRight w:val="0"/>
      <w:marTop w:val="0"/>
      <w:marBottom w:val="0"/>
      <w:divBdr>
        <w:top w:val="none" w:sz="0" w:space="0" w:color="auto"/>
        <w:left w:val="none" w:sz="0" w:space="0" w:color="auto"/>
        <w:bottom w:val="none" w:sz="0" w:space="0" w:color="auto"/>
        <w:right w:val="none" w:sz="0" w:space="0" w:color="auto"/>
      </w:divBdr>
    </w:div>
    <w:div w:id="1716855909">
      <w:bodyDiv w:val="1"/>
      <w:marLeft w:val="0"/>
      <w:marRight w:val="0"/>
      <w:marTop w:val="0"/>
      <w:marBottom w:val="0"/>
      <w:divBdr>
        <w:top w:val="none" w:sz="0" w:space="0" w:color="auto"/>
        <w:left w:val="none" w:sz="0" w:space="0" w:color="auto"/>
        <w:bottom w:val="none" w:sz="0" w:space="0" w:color="auto"/>
        <w:right w:val="none" w:sz="0" w:space="0" w:color="auto"/>
      </w:divBdr>
    </w:div>
    <w:div w:id="1867599576">
      <w:bodyDiv w:val="1"/>
      <w:marLeft w:val="0"/>
      <w:marRight w:val="0"/>
      <w:marTop w:val="0"/>
      <w:marBottom w:val="0"/>
      <w:divBdr>
        <w:top w:val="none" w:sz="0" w:space="0" w:color="auto"/>
        <w:left w:val="none" w:sz="0" w:space="0" w:color="auto"/>
        <w:bottom w:val="none" w:sz="0" w:space="0" w:color="auto"/>
        <w:right w:val="none" w:sz="0" w:space="0" w:color="auto"/>
      </w:divBdr>
    </w:div>
    <w:div w:id="2048866990">
      <w:bodyDiv w:val="1"/>
      <w:marLeft w:val="0"/>
      <w:marRight w:val="0"/>
      <w:marTop w:val="0"/>
      <w:marBottom w:val="0"/>
      <w:divBdr>
        <w:top w:val="none" w:sz="0" w:space="0" w:color="auto"/>
        <w:left w:val="none" w:sz="0" w:space="0" w:color="auto"/>
        <w:bottom w:val="none" w:sz="0" w:space="0" w:color="auto"/>
        <w:right w:val="none" w:sz="0" w:space="0" w:color="auto"/>
      </w:divBdr>
    </w:div>
    <w:div w:id="20672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isampublisher.org/index.php/adiba/article/view/30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harianlenteraindonesia.co.id/2023/12/30/selama-tahun-2023-143-kasus-narkoba-berhasil-diungkap-oleh-polresta-banyuwang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gyakartakota.bnn.go.id/press-release-capaian-kinerja-akhir-tahun-2023-bnn-kota-yogyakart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ejurnal.ung.ac.id/index.php/JHS/article/view/86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harianlenteraindonesia.co.id/2023/12/30/selama-tahun-2023-143-kasus-narkoba-berhasil-diungkap-oleh-polresta-banyuwangi/" TargetMode="External"/><Relationship Id="rId1" Type="http://schemas.openxmlformats.org/officeDocument/2006/relationships/hyperlink" Target="https://yogyakartakota.bnn.go.id/press-release-capaian-kinerja-akhir-tahun-2023-bnn-kota-yogyakarta/"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ournal.ibrahimy.ac.id/index.php/attawazun" TargetMode="External"/><Relationship Id="rId1" Type="http://schemas.openxmlformats.org/officeDocument/2006/relationships/hyperlink" Target="https://journal.ibrahimy.ac.id/index.php/attawazun"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JURNAL KAJIAN BIMBINGAN KONSELING ISLAM/ VOLUME XX, No. XX Bulan 20XX</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E8075B-7780-418E-AD15-6245D2D4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3984</Words>
  <Characters>22714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fathur rahman</dc:creator>
  <cp:keywords/>
  <dc:description/>
  <cp:lastModifiedBy>Ach. Firman Ilahi</cp:lastModifiedBy>
  <cp:revision>8</cp:revision>
  <dcterms:created xsi:type="dcterms:W3CDTF">2025-01-02T09:03:00Z</dcterms:created>
  <dcterms:modified xsi:type="dcterms:W3CDTF">2025-01-10T02:29:00Z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f8480d66-1036-3ef2-9298-139dcc51f5f2</vt:lpwstr>
  </property>
  <property fmtid="{D5CDD505-2E9C-101B-9397-08002B2CF9AE}" pid="24" name="Mendeley Citation Style_1">
    <vt:lpwstr>http://www.zotero.org/styles/apa</vt:lpwstr>
  </property>
</Properties>
</file>